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2A" w:rsidRPr="005B7B2A" w:rsidRDefault="006A7E7B" w:rsidP="005B7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GoBack"/>
      <w:bookmarkEnd w:id="0"/>
      <w:r w:rsidRPr="006A7E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Список литературы для чтения летом: 7 класс</w:t>
      </w:r>
      <w:r w:rsidR="005B7B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5B7B2A" w:rsidRPr="005B7B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/учебник Г.С. </w:t>
      </w:r>
      <w:proofErr w:type="spellStart"/>
      <w:r w:rsidR="005B7B2A" w:rsidRPr="005B7B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Меркина</w:t>
      </w:r>
      <w:proofErr w:type="spellEnd"/>
      <w:r w:rsidR="005B7B2A" w:rsidRPr="005B7B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/</w:t>
      </w:r>
    </w:p>
    <w:p w:rsidR="005B7B2A" w:rsidRPr="005B7B2A" w:rsidRDefault="005B7B2A" w:rsidP="005B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7B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ВНИМАНИЕ! Ведем читательский дневник:</w:t>
      </w:r>
    </w:p>
    <w:p w:rsidR="005B7B2A" w:rsidRPr="005B7B2A" w:rsidRDefault="005B7B2A" w:rsidP="005B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7B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Дата прочтения</w:t>
      </w:r>
    </w:p>
    <w:p w:rsidR="005B7B2A" w:rsidRPr="005B7B2A" w:rsidRDefault="005B7B2A" w:rsidP="005B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7B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Автор, название произведения</w:t>
      </w:r>
    </w:p>
    <w:p w:rsidR="005B7B2A" w:rsidRPr="005B7B2A" w:rsidRDefault="005B7B2A" w:rsidP="005B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7B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Главные герои.</w:t>
      </w:r>
    </w:p>
    <w:p w:rsidR="005B7B2A" w:rsidRPr="005B7B2A" w:rsidRDefault="005B7B2A" w:rsidP="005B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7B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Впечатления (кратко, 2-3 предложения)</w:t>
      </w:r>
    </w:p>
    <w:p w:rsidR="006A7E7B" w:rsidRPr="006A7E7B" w:rsidRDefault="006A7E7B" w:rsidP="005B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7E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Былины «Святогор и тяга земная», «Илья Муромец и Соловей-разбойник».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Толстой А. К. Баллада «Илья Муромец».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«Повесть о Петре и </w:t>
      </w:r>
      <w:proofErr w:type="spellStart"/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Февронии</w:t>
      </w:r>
      <w:proofErr w:type="spellEnd"/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Муромских».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Ломоносов М. В. «Ода на день восшествия на всероссийский престол Её Величества Государыни Императрицы </w:t>
      </w:r>
      <w:proofErr w:type="spellStart"/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Елисаветы</w:t>
      </w:r>
      <w:proofErr w:type="spellEnd"/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Петровны 1747 года», «Предисловие о пользе книг церковных в российском языке».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Фонвизин Д. И. «Недоросль».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Мольер Ж. Б. «Мещанин во дворянстве».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Пушкин А. С. «Полтава», «Песнь о вещем Олеге».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Лермонтов М. Ю. «</w:t>
      </w:r>
      <w:proofErr w:type="gramStart"/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Песня про царя</w:t>
      </w:r>
      <w:proofErr w:type="gramEnd"/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Ивана Васильевича, молодого опричника и удалого купца Калашникова».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Гоголь Н. В. «Шинель».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Тургенев И. С. «Хорь и </w:t>
      </w:r>
      <w:proofErr w:type="spellStart"/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Калиныч</w:t>
      </w:r>
      <w:proofErr w:type="spellEnd"/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«Певцы» (рассказы из сборника «Записки охотника»), «Нищий».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Некрасов Н. А. «Русские женщины», «Размышления у парадного подъезда», «Железная дорога»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Салтыков-Щедрин М. Е. «Повесть о том, как один мужик двух генералов прокормил», «Дикий помещик».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Толстой Л. Н. «Севастопольские рассказы».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Лесков Н. С. «Левша».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Чехов А. П. «Хамелеон», «Смерть чиновника», «Мальчики».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Бунин И. А. «Как я пишу», «Кукушка».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Куприн А. И. «Чудесный доктор».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Достоевский Ф. М. «Мальчик у Христа на ёлке».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Андреев Л. Н. «Ангелочек».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Горький М. «Детство», «Старуха </w:t>
      </w:r>
      <w:proofErr w:type="spellStart"/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Изергиль</w:t>
      </w:r>
      <w:proofErr w:type="spellEnd"/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Грин А. «Алые паруса».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spellStart"/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Шмелёв</w:t>
      </w:r>
      <w:proofErr w:type="spellEnd"/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И. С. «Лето Господне», «Русская песня».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23.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Пришвин М. М. «Москва-река».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Паустовский К. Г. «Мещёрская сторона».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25.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Твардовский А. Т. «Василий </w:t>
      </w:r>
      <w:proofErr w:type="spellStart"/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Тёркин</w:t>
      </w:r>
      <w:proofErr w:type="spellEnd"/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26.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Васильев Б. Л. «Летят мои кони», «Экспонат № …».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Шукшин В. М. «Чудик», «Слово о малой родине».</w: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28.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Стивенсон Р. Л. «Остров сокровищ».</w:t>
      </w:r>
    </w:p>
    <w:p w:rsidR="006A7E7B" w:rsidRPr="006A7E7B" w:rsidRDefault="006A7E7B" w:rsidP="006A7E7B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29.</w:t>
      </w:r>
      <w:r w:rsidRPr="006A7E7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A7E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Сент-Экзюпери А. де «Планета людей»</w:t>
      </w:r>
    </w:p>
    <w:p w:rsidR="006A7E7B" w:rsidRPr="006A7E7B" w:rsidRDefault="006A7E7B" w:rsidP="006A7E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6A7E7B" w:rsidRPr="006A7E7B" w:rsidRDefault="00517904" w:rsidP="006A7E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pict>
          <v:rect id="_x0000_i1025" style="width:154.35pt;height:.75pt" o:hrpct="330" o:hrstd="t" o:hr="t" fillcolor="#a0a0a0" stroked="f"/>
        </w:pict>
      </w:r>
    </w:p>
    <w:p w:rsidR="006A7E7B" w:rsidRPr="006A7E7B" w:rsidRDefault="006A7E7B" w:rsidP="006A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E7B">
        <w:rPr>
          <w:rFonts w:ascii="Times New Roman" w:eastAsia="Times New Roman" w:hAnsi="Times New Roman" w:cs="Times New Roman"/>
          <w:color w:val="181818"/>
          <w:lang w:eastAsia="ru-RU"/>
        </w:rPr>
        <w:t xml:space="preserve">Литература: учебник для 7 класса общеобразовательных организаций: в 2 ч. / авт.-сост. Г. С. </w:t>
      </w:r>
      <w:proofErr w:type="spellStart"/>
      <w:r w:rsidRPr="006A7E7B">
        <w:rPr>
          <w:rFonts w:ascii="Times New Roman" w:eastAsia="Times New Roman" w:hAnsi="Times New Roman" w:cs="Times New Roman"/>
          <w:color w:val="181818"/>
          <w:lang w:eastAsia="ru-RU"/>
        </w:rPr>
        <w:t>Меркин</w:t>
      </w:r>
      <w:proofErr w:type="spellEnd"/>
      <w:r w:rsidRPr="006A7E7B">
        <w:rPr>
          <w:rFonts w:ascii="Times New Roman" w:eastAsia="Times New Roman" w:hAnsi="Times New Roman" w:cs="Times New Roman"/>
          <w:color w:val="181818"/>
          <w:lang w:eastAsia="ru-RU"/>
        </w:rPr>
        <w:t>. – 3-е изд. – М.: ООО «Русское слово – учебник», 2015.</w:t>
      </w:r>
    </w:p>
    <w:p w:rsidR="009E5674" w:rsidRDefault="009E5674"/>
    <w:sectPr w:rsidR="009E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BC"/>
    <w:rsid w:val="00517904"/>
    <w:rsid w:val="005B7B2A"/>
    <w:rsid w:val="006A7E7B"/>
    <w:rsid w:val="00947DBC"/>
    <w:rsid w:val="009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Григорьева О. И</cp:lastModifiedBy>
  <cp:revision>2</cp:revision>
  <dcterms:created xsi:type="dcterms:W3CDTF">2024-05-25T15:48:00Z</dcterms:created>
  <dcterms:modified xsi:type="dcterms:W3CDTF">2024-05-25T15:48:00Z</dcterms:modified>
</cp:coreProperties>
</file>