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1DBD" w14:textId="77777777" w:rsidR="00735E95" w:rsidRDefault="00735E95" w:rsidP="00426EA8">
      <w:pPr>
        <w:pStyle w:val="2"/>
      </w:pPr>
      <w:bookmarkStart w:id="0" w:name="_GoBack"/>
      <w:bookmarkEnd w:id="0"/>
      <w:r>
        <w:t xml:space="preserve">Муниципальное общеобразовательное бюджетное учреждение </w:t>
      </w:r>
    </w:p>
    <w:p w14:paraId="15847EC0" w14:textId="50326BE5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г. Сочи имени Москвина Арсения Петровича</w:t>
      </w:r>
    </w:p>
    <w:p w14:paraId="16FF4838" w14:textId="3C06006C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(МОБУ СОШ №7 г. Сочи им. Москвина А.П.)</w:t>
      </w:r>
    </w:p>
    <w:p w14:paraId="5A825639" w14:textId="77777777" w:rsidR="00735E95" w:rsidRDefault="00735E95" w:rsidP="0073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2A64B" w14:textId="77777777" w:rsidR="00735E95" w:rsidRDefault="00735E95" w:rsidP="0073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6011" w14:textId="77777777" w:rsidR="00735E95" w:rsidRDefault="00735E95" w:rsidP="0073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C3755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3D737279" w14:textId="3970FB5D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ИННОВАЦИОННОЙ ПЛОЩАДКИ ЗА 202</w:t>
      </w:r>
      <w:r w:rsidR="00E34B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0FB6773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9A12DC">
        <w:rPr>
          <w:rFonts w:ascii="Times New Roman" w:hAnsi="Times New Roman" w:cs="Times New Roman"/>
          <w:sz w:val="28"/>
          <w:szCs w:val="28"/>
        </w:rPr>
        <w:t>«ВОЛОНТЕРСКОЕ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 КАК РЕСУРС ОБНОВЛЕНИЯ </w:t>
      </w:r>
      <w:r w:rsidRPr="009A12DC">
        <w:rPr>
          <w:rFonts w:ascii="Times New Roman" w:hAnsi="Times New Roman" w:cs="Times New Roman"/>
          <w:sz w:val="28"/>
          <w:szCs w:val="28"/>
        </w:rPr>
        <w:t>СОДЕРЖАНИЯ И ПОВЫШЕНИЯ КАЧЕСТВА ВОСПИТАТЕЛЬНОГО ПРОЦЕССА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BC51F0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02FA4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07D0B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A005C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CC2CE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A3C91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25773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1A945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7BBBE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A55A5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46AE3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57F67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54C7D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4287B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1E50D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D12FF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E69FF" w14:textId="77777777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14:paraId="53B53FAB" w14:textId="3612FFCA" w:rsidR="00735E95" w:rsidRDefault="00735E95" w:rsidP="00735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34B67">
        <w:rPr>
          <w:rFonts w:ascii="Times New Roman" w:hAnsi="Times New Roman" w:cs="Times New Roman"/>
          <w:sz w:val="28"/>
          <w:szCs w:val="28"/>
        </w:rPr>
        <w:t>3</w:t>
      </w:r>
    </w:p>
    <w:p w14:paraId="2C2A4407" w14:textId="77777777" w:rsidR="00735E95" w:rsidRDefault="00735E95">
      <w:pPr>
        <w:rPr>
          <w:rFonts w:ascii="Times New Roman" w:hAnsi="Times New Roman" w:cs="Times New Roman"/>
          <w:sz w:val="28"/>
          <w:szCs w:val="28"/>
        </w:rPr>
      </w:pPr>
    </w:p>
    <w:p w14:paraId="37DE316D" w14:textId="77777777" w:rsidR="00072A98" w:rsidRDefault="00072A98" w:rsidP="00072A98">
      <w:pPr>
        <w:pStyle w:val="a3"/>
        <w:numPr>
          <w:ilvl w:val="0"/>
          <w:numId w:val="1"/>
        </w:numPr>
        <w:spacing w:after="0" w:line="36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</w:t>
      </w:r>
    </w:p>
    <w:p w14:paraId="621AFB29" w14:textId="77777777" w:rsidR="00072A98" w:rsidRDefault="00072A98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72A98">
        <w:rPr>
          <w:rFonts w:ascii="Times New Roman" w:hAnsi="Times New Roman" w:cs="Times New Roman"/>
          <w:sz w:val="28"/>
          <w:szCs w:val="28"/>
        </w:rPr>
        <w:t>униципальное о</w:t>
      </w:r>
      <w:r w:rsidRPr="00072A98">
        <w:rPr>
          <w:rFonts w:ascii="Times New Roman" w:hAnsi="Times New Roman" w:cs="Times New Roman"/>
          <w:sz w:val="28"/>
          <w:szCs w:val="28"/>
        </w:rPr>
        <w:t>б</w:t>
      </w:r>
      <w:r w:rsidRPr="00072A98">
        <w:rPr>
          <w:rFonts w:ascii="Times New Roman" w:hAnsi="Times New Roman" w:cs="Times New Roman"/>
          <w:sz w:val="28"/>
          <w:szCs w:val="28"/>
        </w:rPr>
        <w:t>щеобразовательное бюджетное учреждение средняя общеобразовательная школа г. Сочи имени Москвина Арсения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98">
        <w:rPr>
          <w:rFonts w:ascii="Times New Roman" w:hAnsi="Times New Roman" w:cs="Times New Roman"/>
          <w:sz w:val="28"/>
          <w:szCs w:val="28"/>
        </w:rPr>
        <w:t>(МОБУ СОШ №7 г. С</w:t>
      </w:r>
      <w:r w:rsidRPr="00072A98">
        <w:rPr>
          <w:rFonts w:ascii="Times New Roman" w:hAnsi="Times New Roman" w:cs="Times New Roman"/>
          <w:sz w:val="28"/>
          <w:szCs w:val="28"/>
        </w:rPr>
        <w:t>о</w:t>
      </w:r>
      <w:r w:rsidRPr="00072A98">
        <w:rPr>
          <w:rFonts w:ascii="Times New Roman" w:hAnsi="Times New Roman" w:cs="Times New Roman"/>
          <w:sz w:val="28"/>
          <w:szCs w:val="28"/>
        </w:rPr>
        <w:t>чи им. Москвина А.П</w:t>
      </w:r>
      <w:r w:rsidR="00C57EE4">
        <w:rPr>
          <w:rFonts w:ascii="Times New Roman" w:hAnsi="Times New Roman" w:cs="Times New Roman"/>
          <w:sz w:val="28"/>
          <w:szCs w:val="28"/>
        </w:rPr>
        <w:t>.</w:t>
      </w:r>
      <w:r w:rsidRPr="00072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2488F" w14:textId="35B7A6C8" w:rsidR="00072A98" w:rsidRPr="003F3566" w:rsidRDefault="00072A98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66" w:rsidRPr="003F3566">
        <w:rPr>
          <w:rFonts w:ascii="Times New Roman" w:hAnsi="Times New Roman" w:cs="Times New Roman"/>
          <w:sz w:val="28"/>
          <w:szCs w:val="28"/>
        </w:rPr>
        <w:t>муниципально</w:t>
      </w:r>
      <w:r w:rsidR="00472215">
        <w:rPr>
          <w:rFonts w:ascii="Times New Roman" w:hAnsi="Times New Roman" w:cs="Times New Roman"/>
          <w:sz w:val="28"/>
          <w:szCs w:val="28"/>
        </w:rPr>
        <w:t>е</w:t>
      </w:r>
      <w:r w:rsidR="003F3566" w:rsidRPr="003F35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2215">
        <w:rPr>
          <w:rFonts w:ascii="Times New Roman" w:hAnsi="Times New Roman" w:cs="Times New Roman"/>
          <w:sz w:val="28"/>
          <w:szCs w:val="28"/>
        </w:rPr>
        <w:t>е</w:t>
      </w:r>
      <w:r w:rsidR="003F3566" w:rsidRPr="003F3566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Pr="003F3566">
        <w:rPr>
          <w:rFonts w:ascii="Times New Roman" w:hAnsi="Times New Roman" w:cs="Times New Roman"/>
          <w:sz w:val="28"/>
          <w:szCs w:val="28"/>
        </w:rPr>
        <w:t>.</w:t>
      </w:r>
    </w:p>
    <w:p w14:paraId="7E4668AB" w14:textId="77777777" w:rsidR="00072A98" w:rsidRDefault="00072A98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A41DA3" w:rsidRPr="00A41DA3">
        <w:rPr>
          <w:rFonts w:ascii="Times New Roman" w:hAnsi="Times New Roman" w:cs="Times New Roman"/>
          <w:sz w:val="28"/>
          <w:szCs w:val="28"/>
        </w:rPr>
        <w:t>354065, Краснодарский край, город Сочи, улица Чайковского, д. 7</w:t>
      </w:r>
      <w:r w:rsidR="00A41DA3">
        <w:rPr>
          <w:rFonts w:ascii="Times New Roman" w:hAnsi="Times New Roman" w:cs="Times New Roman"/>
          <w:sz w:val="28"/>
          <w:szCs w:val="28"/>
        </w:rPr>
        <w:t>.</w:t>
      </w:r>
    </w:p>
    <w:p w14:paraId="6E2A5657" w14:textId="77777777" w:rsidR="00A41DA3" w:rsidRDefault="00A41DA3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A3">
        <w:rPr>
          <w:rFonts w:ascii="Times New Roman" w:hAnsi="Times New Roman" w:cs="Times New Roman"/>
          <w:sz w:val="28"/>
          <w:szCs w:val="28"/>
        </w:rPr>
        <w:t>Тлехас Ирина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F28EF" w14:textId="77777777" w:rsidR="00A41DA3" w:rsidRPr="00A41DA3" w:rsidRDefault="00A41DA3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A3"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 w:rsidRPr="00A41DA3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A41DA3">
        <w:rPr>
          <w:rFonts w:ascii="Times New Roman" w:hAnsi="Times New Roman" w:cs="Times New Roman"/>
          <w:b/>
          <w:sz w:val="28"/>
          <w:szCs w:val="28"/>
        </w:rPr>
        <w:t>-</w:t>
      </w:r>
      <w:r w:rsidRPr="00A41DA3">
        <w:rPr>
          <w:rFonts w:ascii="Times New Roman" w:hAnsi="Times New Roman" w:cs="Times New Roman"/>
          <w:b/>
          <w:sz w:val="28"/>
          <w:szCs w:val="28"/>
          <w:lang w:val="en-GB"/>
        </w:rPr>
        <w:t>mail</w:t>
      </w:r>
      <w:r w:rsidRPr="00A41D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DA3">
        <w:rPr>
          <w:rFonts w:ascii="Times New Roman" w:hAnsi="Times New Roman" w:cs="Times New Roman"/>
          <w:sz w:val="28"/>
          <w:szCs w:val="28"/>
        </w:rPr>
        <w:t>+7</w:t>
      </w:r>
      <w:hyperlink r:id="rId9" w:history="1">
        <w:r w:rsidRPr="00A41DA3">
          <w:rPr>
            <w:rFonts w:ascii="Times New Roman" w:hAnsi="Times New Roman" w:cs="Times New Roman"/>
            <w:sz w:val="28"/>
            <w:szCs w:val="28"/>
          </w:rPr>
          <w:t xml:space="preserve"> (862) 254-51-10</w:t>
        </w:r>
      </w:hyperlink>
      <w:r w:rsidRPr="00A41D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school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proofErr w:type="spellStart"/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edu</w:t>
        </w:r>
        <w:proofErr w:type="spellEnd"/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sochi</w:t>
        </w:r>
        <w:proofErr w:type="spellEnd"/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</w:p>
    <w:p w14:paraId="3712573B" w14:textId="77777777" w:rsidR="00A41DA3" w:rsidRDefault="00A41DA3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 учреждения (организации): </w:t>
      </w:r>
      <w:hyperlink r:id="rId11" w:history="1"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http://7.sochi-schools.ru</w:t>
        </w:r>
      </w:hyperlink>
    </w:p>
    <w:p w14:paraId="55A93651" w14:textId="77777777" w:rsidR="00A41DA3" w:rsidRPr="00A92E90" w:rsidRDefault="00A92E90" w:rsidP="003F28D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мещены изданные инновационные продукты: </w:t>
      </w:r>
      <w:hyperlink r:id="rId12" w:history="1"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http://7.sochi-schools.ru/innovatsionnyj-proekt</w:t>
        </w:r>
      </w:hyperlink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A92E9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A41DA3" w:rsidRPr="00A92E9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</w:p>
    <w:p w14:paraId="5795B0FE" w14:textId="77777777" w:rsidR="00A41DA3" w:rsidRPr="00A41DA3" w:rsidRDefault="00A41DA3" w:rsidP="00A92E90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24B3EBDF" w14:textId="7A0B0984" w:rsidR="003F28D0" w:rsidRDefault="003F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F2D135" w14:textId="77777777" w:rsidR="00072A98" w:rsidRDefault="00A92E90" w:rsidP="00A92E90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3350AC1B" w14:textId="77777777" w:rsidR="00A92E90" w:rsidRPr="00A92E90" w:rsidRDefault="00A92E90" w:rsidP="00A92E90">
      <w:pPr>
        <w:pStyle w:val="a3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</w:t>
      </w:r>
    </w:p>
    <w:p w14:paraId="38E75715" w14:textId="77777777" w:rsidR="00A92E90" w:rsidRDefault="002466D9" w:rsidP="002466D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2466D9">
        <w:rPr>
          <w:rFonts w:ascii="Times New Roman" w:hAnsi="Times New Roman" w:cs="Times New Roman"/>
          <w:sz w:val="28"/>
          <w:szCs w:val="28"/>
        </w:rPr>
        <w:t>Волонтерское движение как ресурс обновления содержания и повышения качества воспитательного процесса в общеобразовательной организ</w:t>
      </w:r>
      <w:r w:rsidRPr="002466D9">
        <w:rPr>
          <w:rFonts w:ascii="Times New Roman" w:hAnsi="Times New Roman" w:cs="Times New Roman"/>
          <w:sz w:val="28"/>
          <w:szCs w:val="28"/>
        </w:rPr>
        <w:t>а</w:t>
      </w:r>
      <w:r w:rsidRPr="002466D9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4A137" w14:textId="77777777" w:rsidR="002466D9" w:rsidRDefault="002466D9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6D9">
        <w:rPr>
          <w:rFonts w:ascii="Times New Roman" w:hAnsi="Times New Roman" w:cs="Times New Roman"/>
          <w:sz w:val="28"/>
          <w:szCs w:val="28"/>
        </w:rPr>
        <w:t>Обновление содержания, технологий и форм воспитательного процесса в общеобразовательной организации на основе волонтерского движения, обеспечивающих воспитание гармонично развитой и социально ответственной личности на основе духовно-нравственных ценностей народов Российской Фед</w:t>
      </w:r>
      <w:r w:rsidRPr="002466D9">
        <w:rPr>
          <w:rFonts w:ascii="Times New Roman" w:hAnsi="Times New Roman" w:cs="Times New Roman"/>
          <w:sz w:val="28"/>
          <w:szCs w:val="28"/>
        </w:rPr>
        <w:t>е</w:t>
      </w:r>
      <w:r w:rsidRPr="002466D9">
        <w:rPr>
          <w:rFonts w:ascii="Times New Roman" w:hAnsi="Times New Roman" w:cs="Times New Roman"/>
          <w:sz w:val="28"/>
          <w:szCs w:val="28"/>
        </w:rPr>
        <w:t>рации, исторических и национально-культурных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973A1" w14:textId="77777777" w:rsidR="002466D9" w:rsidRDefault="002466D9" w:rsidP="002466D9">
      <w:pPr>
        <w:tabs>
          <w:tab w:val="left" w:pos="45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D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14:paraId="29C5A741" w14:textId="77777777"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 xml:space="preserve">Создать организационно-содержательную модель волонтерского движения в общеобразовательной организации. </w:t>
      </w:r>
    </w:p>
    <w:p w14:paraId="1EAE3232" w14:textId="77777777"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>Разработать и апробировать программу воспитания на основе модели воло</w:t>
      </w:r>
      <w:r w:rsidRPr="002466D9">
        <w:rPr>
          <w:rFonts w:ascii="Times New Roman" w:hAnsi="Times New Roman" w:cs="Times New Roman"/>
          <w:sz w:val="28"/>
          <w:szCs w:val="28"/>
        </w:rPr>
        <w:t>н</w:t>
      </w:r>
      <w:r w:rsidRPr="002466D9">
        <w:rPr>
          <w:rFonts w:ascii="Times New Roman" w:hAnsi="Times New Roman" w:cs="Times New Roman"/>
          <w:sz w:val="28"/>
          <w:szCs w:val="28"/>
        </w:rPr>
        <w:t xml:space="preserve">терского движения. </w:t>
      </w:r>
    </w:p>
    <w:p w14:paraId="1BC869E1" w14:textId="77777777"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профессиональной компетентности педагогич</w:t>
      </w:r>
      <w:r w:rsidRPr="002466D9">
        <w:rPr>
          <w:rFonts w:ascii="Times New Roman" w:hAnsi="Times New Roman" w:cs="Times New Roman"/>
          <w:sz w:val="28"/>
          <w:szCs w:val="28"/>
        </w:rPr>
        <w:t>е</w:t>
      </w:r>
      <w:r w:rsidRPr="002466D9">
        <w:rPr>
          <w:rFonts w:ascii="Times New Roman" w:hAnsi="Times New Roman" w:cs="Times New Roman"/>
          <w:sz w:val="28"/>
          <w:szCs w:val="28"/>
        </w:rPr>
        <w:t>ских работников и формирование их готовности к реализации современных мод</w:t>
      </w:r>
      <w:r w:rsidRPr="002466D9">
        <w:rPr>
          <w:rFonts w:ascii="Times New Roman" w:hAnsi="Times New Roman" w:cs="Times New Roman"/>
          <w:sz w:val="28"/>
          <w:szCs w:val="28"/>
        </w:rPr>
        <w:t>е</w:t>
      </w:r>
      <w:r w:rsidRPr="002466D9">
        <w:rPr>
          <w:rFonts w:ascii="Times New Roman" w:hAnsi="Times New Roman" w:cs="Times New Roman"/>
          <w:sz w:val="28"/>
          <w:szCs w:val="28"/>
        </w:rPr>
        <w:t>лей воспитательного процесса на основе волонтерской деятельности через пров</w:t>
      </w:r>
      <w:r w:rsidRPr="002466D9">
        <w:rPr>
          <w:rFonts w:ascii="Times New Roman" w:hAnsi="Times New Roman" w:cs="Times New Roman"/>
          <w:sz w:val="28"/>
          <w:szCs w:val="28"/>
        </w:rPr>
        <w:t>е</w:t>
      </w:r>
      <w:r w:rsidRPr="002466D9">
        <w:rPr>
          <w:rFonts w:ascii="Times New Roman" w:hAnsi="Times New Roman" w:cs="Times New Roman"/>
          <w:sz w:val="28"/>
          <w:szCs w:val="28"/>
        </w:rPr>
        <w:t xml:space="preserve">дение методических мероприятий, в том числе в дистанционных формах. </w:t>
      </w:r>
    </w:p>
    <w:p w14:paraId="72929BAD" w14:textId="77777777"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>Разработать инновационные методы и формы воспитательной работы, спосо</w:t>
      </w:r>
      <w:r w:rsidRPr="002466D9">
        <w:rPr>
          <w:rFonts w:ascii="Times New Roman" w:hAnsi="Times New Roman" w:cs="Times New Roman"/>
          <w:sz w:val="28"/>
          <w:szCs w:val="28"/>
        </w:rPr>
        <w:t>б</w:t>
      </w:r>
      <w:r w:rsidRPr="002466D9">
        <w:rPr>
          <w:rFonts w:ascii="Times New Roman" w:hAnsi="Times New Roman" w:cs="Times New Roman"/>
          <w:sz w:val="28"/>
          <w:szCs w:val="28"/>
        </w:rPr>
        <w:t xml:space="preserve">ствующие повышению уровня мотивации школьников и педагогов к участию в волонтерской деятельности. </w:t>
      </w:r>
    </w:p>
    <w:p w14:paraId="7D6B2BDD" w14:textId="77777777" w:rsidR="002466D9" w:rsidRDefault="002466D9" w:rsidP="002466D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>Увеличить долю учащихся общеобразовательной организации, участву</w:t>
      </w:r>
      <w:r w:rsidRPr="002466D9">
        <w:rPr>
          <w:rFonts w:ascii="Times New Roman" w:hAnsi="Times New Roman" w:cs="Times New Roman"/>
          <w:sz w:val="28"/>
          <w:szCs w:val="28"/>
        </w:rPr>
        <w:t>ю</w:t>
      </w:r>
      <w:r w:rsidRPr="002466D9">
        <w:rPr>
          <w:rFonts w:ascii="Times New Roman" w:hAnsi="Times New Roman" w:cs="Times New Roman"/>
          <w:sz w:val="28"/>
          <w:szCs w:val="28"/>
        </w:rPr>
        <w:t>щих в добровольческой деятельности, через систему добровольческих инициатив и образовательных событий с использованием инновационных форм и технологий воспитания.</w:t>
      </w:r>
      <w:r w:rsidRPr="00246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8810FC" w14:textId="77777777" w:rsidR="003F28D0" w:rsidRDefault="002466D9" w:rsidP="003F28D0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Инновационность: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466D9">
        <w:rPr>
          <w:rFonts w:ascii="Times New Roman" w:hAnsi="Times New Roman" w:cs="Times New Roman"/>
          <w:sz w:val="28"/>
          <w:szCs w:val="28"/>
        </w:rPr>
        <w:t>на основе деятельности школьного це</w:t>
      </w:r>
      <w:r w:rsidRPr="002466D9">
        <w:rPr>
          <w:rFonts w:ascii="Times New Roman" w:hAnsi="Times New Roman" w:cs="Times New Roman"/>
          <w:sz w:val="28"/>
          <w:szCs w:val="28"/>
        </w:rPr>
        <w:t>н</w:t>
      </w:r>
      <w:r w:rsidRPr="002466D9">
        <w:rPr>
          <w:rFonts w:ascii="Times New Roman" w:hAnsi="Times New Roman" w:cs="Times New Roman"/>
          <w:sz w:val="28"/>
          <w:szCs w:val="28"/>
        </w:rPr>
        <w:t>тра волонтерского движения практико-ориентированн</w:t>
      </w:r>
      <w:r w:rsidR="00B47E06">
        <w:rPr>
          <w:rFonts w:ascii="Times New Roman" w:hAnsi="Times New Roman" w:cs="Times New Roman"/>
          <w:sz w:val="28"/>
          <w:szCs w:val="28"/>
        </w:rPr>
        <w:t>ой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B47E06">
        <w:rPr>
          <w:rFonts w:ascii="Times New Roman" w:hAnsi="Times New Roman" w:cs="Times New Roman"/>
          <w:sz w:val="28"/>
          <w:szCs w:val="28"/>
        </w:rPr>
        <w:t>ой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сред</w:t>
      </w:r>
      <w:r w:rsidR="00B47E06">
        <w:rPr>
          <w:rFonts w:ascii="Times New Roman" w:hAnsi="Times New Roman" w:cs="Times New Roman"/>
          <w:sz w:val="28"/>
          <w:szCs w:val="28"/>
        </w:rPr>
        <w:t>ы</w:t>
      </w:r>
      <w:r w:rsidRPr="002466D9">
        <w:rPr>
          <w:rFonts w:ascii="Times New Roman" w:hAnsi="Times New Roman" w:cs="Times New Roman"/>
          <w:sz w:val="28"/>
          <w:szCs w:val="28"/>
        </w:rPr>
        <w:t>, способствующ</w:t>
      </w:r>
      <w:r w:rsidR="00B47E06">
        <w:rPr>
          <w:rFonts w:ascii="Times New Roman" w:hAnsi="Times New Roman" w:cs="Times New Roman"/>
          <w:sz w:val="28"/>
          <w:szCs w:val="28"/>
        </w:rPr>
        <w:t>ей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воспитанию гармонично развитой и социально ответственной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3F28D0" w:rsidRPr="003F2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E8A46" w14:textId="6801D653" w:rsidR="003F28D0" w:rsidRPr="00B47E06" w:rsidRDefault="003F28D0" w:rsidP="003F28D0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</w:rPr>
        <w:lastRenderedPageBreak/>
        <w:t>Реализации модели развития волонтерского движения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E06">
        <w:rPr>
          <w:rFonts w:ascii="Times New Roman" w:hAnsi="Times New Roman" w:cs="Times New Roman"/>
          <w:sz w:val="28"/>
          <w:szCs w:val="28"/>
        </w:rPr>
        <w:t>тся по ч</w:t>
      </w:r>
      <w:r w:rsidRPr="00B47E06">
        <w:rPr>
          <w:rFonts w:ascii="Times New Roman" w:hAnsi="Times New Roman" w:cs="Times New Roman"/>
          <w:sz w:val="28"/>
          <w:szCs w:val="28"/>
        </w:rPr>
        <w:t>е</w:t>
      </w:r>
      <w:r w:rsidRPr="00B47E06">
        <w:rPr>
          <w:rFonts w:ascii="Times New Roman" w:hAnsi="Times New Roman" w:cs="Times New Roman"/>
          <w:sz w:val="28"/>
          <w:szCs w:val="28"/>
        </w:rPr>
        <w:t xml:space="preserve">тырем направлениям: </w:t>
      </w:r>
    </w:p>
    <w:p w14:paraId="1BFB6783" w14:textId="77777777" w:rsidR="003F28D0" w:rsidRPr="00B47E06" w:rsidRDefault="003F28D0" w:rsidP="003F28D0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«Добрая детская помощь» (учащиеся 1-4 классов) – реализация серии восп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тательных событий и участие в возрастосообразных/посильных добровольческих проектах.</w:t>
      </w:r>
    </w:p>
    <w:p w14:paraId="16BEDC64" w14:textId="77777777" w:rsidR="003F28D0" w:rsidRPr="00B47E06" w:rsidRDefault="003F28D0" w:rsidP="003F28D0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«Добрыня» (учащиеся 5-7 классов (потенциальные добровольцы (волонтеры)) - реализация программы «Школа волонтеров», направленной на формирование у детей и подростков компетенций, необходимых в добровольческой деятельности; инициация и реализация добровольческих в рамках классного коллектива и шк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лы; участие в добровольческих проектах, инициированных старшими школьн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ками. </w:t>
      </w:r>
    </w:p>
    <w:p w14:paraId="3319ACF7" w14:textId="77777777" w:rsidR="003F28D0" w:rsidRPr="00B47E06" w:rsidRDefault="003F28D0" w:rsidP="003F28D0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«ВолонтерстВО!» (учащиеся старше 14 лет, непосредственно добровольцы (волонтеры)) – инициация и реализация добровольческих инициатив в различных сферах деятельности (образование, культура, физическая культура и спорт, здр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воохранение, гражданско-патриотическое воспитание, охрана окружающей ср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ды, социальная защита населения и т.д.). </w:t>
      </w:r>
    </w:p>
    <w:p w14:paraId="7B0D41E4" w14:textId="77777777" w:rsidR="003F28D0" w:rsidRPr="00B47E06" w:rsidRDefault="003F28D0" w:rsidP="003F28D0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«Социальные медиа» (учащиеся 7-11 классов) – реализация добровольческих инициатив в сфере информационных технологий, в том числе формирование и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формационной школьной площадки по взаимодействию всех субъектов добр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вольческой деятельности. </w:t>
      </w:r>
    </w:p>
    <w:p w14:paraId="46A5B094" w14:textId="77777777" w:rsidR="003F28D0" w:rsidRPr="00B47E06" w:rsidRDefault="003F28D0" w:rsidP="003F28D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проекта по вышеуказанным направлениям позволит создать в общеобразовательной организации условия, способствующие: </w:t>
      </w:r>
    </w:p>
    <w:p w14:paraId="5D73F535" w14:textId="77777777" w:rsidR="003F28D0" w:rsidRPr="00B47E06" w:rsidRDefault="003F28D0" w:rsidP="003F28D0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усвоению учащимися социально значимых знаний; </w:t>
      </w:r>
    </w:p>
    <w:p w14:paraId="4492CB1E" w14:textId="77777777" w:rsidR="003F28D0" w:rsidRPr="00B47E06" w:rsidRDefault="003F28D0" w:rsidP="003F28D0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их социально значимых отношений; </w:t>
      </w:r>
    </w:p>
    <w:p w14:paraId="4E872812" w14:textId="77777777" w:rsidR="003F28D0" w:rsidRPr="00B47E06" w:rsidRDefault="003F28D0" w:rsidP="003F28D0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приобретению учащимися опыта осуществления социально значимых дел.</w:t>
      </w:r>
    </w:p>
    <w:p w14:paraId="01F8DDFC" w14:textId="32192324" w:rsidR="00B47E06" w:rsidRDefault="00B47E06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68AE31" w14:textId="77777777" w:rsidR="002466D9" w:rsidRPr="00B47E06" w:rsidRDefault="002466D9" w:rsidP="00B47E0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</w:rPr>
        <w:br w:type="page"/>
      </w:r>
      <w:r w:rsidR="000F48A8" w:rsidRPr="00B47E06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14:paraId="4292182A" w14:textId="77777777" w:rsidR="003317DF" w:rsidRDefault="003F28D0" w:rsidP="003317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</w:t>
      </w:r>
      <w:r w:rsidR="00331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1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проекта в отчетный период с 01 января по 31 декабря 202</w:t>
      </w:r>
      <w:r w:rsidR="00E34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годя</w:t>
      </w:r>
      <w:r w:rsidR="00331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1E55875" w14:textId="582FF335" w:rsidR="00031912" w:rsidRPr="00031912" w:rsidRDefault="00031912" w:rsidP="003317DF">
      <w:pPr>
        <w:pStyle w:val="a7"/>
        <w:numPr>
          <w:ilvl w:val="0"/>
          <w:numId w:val="21"/>
        </w:numPr>
        <w:tabs>
          <w:tab w:val="left" w:pos="459"/>
        </w:tabs>
        <w:spacing w:line="360" w:lineRule="auto"/>
        <w:ind w:left="33" w:firstLine="0"/>
        <w:jc w:val="both"/>
        <w:rPr>
          <w:rFonts w:cs="Times New Roman"/>
          <w:szCs w:val="28"/>
        </w:rPr>
      </w:pPr>
      <w:r w:rsidRPr="00031912">
        <w:rPr>
          <w:rFonts w:cs="Times New Roman"/>
          <w:szCs w:val="28"/>
        </w:rPr>
        <w:t xml:space="preserve">оценить результативность инновационного проекта в целом и реализуемых программ в частности; </w:t>
      </w:r>
    </w:p>
    <w:p w14:paraId="567F3913" w14:textId="77777777" w:rsidR="00031912" w:rsidRPr="00031912" w:rsidRDefault="00031912" w:rsidP="00031912">
      <w:pPr>
        <w:pStyle w:val="a7"/>
        <w:numPr>
          <w:ilvl w:val="0"/>
          <w:numId w:val="21"/>
        </w:numPr>
        <w:tabs>
          <w:tab w:val="left" w:pos="459"/>
        </w:tabs>
        <w:spacing w:line="360" w:lineRule="auto"/>
        <w:ind w:left="33" w:firstLine="0"/>
        <w:jc w:val="both"/>
        <w:rPr>
          <w:rFonts w:cs="Times New Roman"/>
          <w:szCs w:val="28"/>
        </w:rPr>
      </w:pPr>
      <w:r w:rsidRPr="00031912">
        <w:rPr>
          <w:rFonts w:cs="Times New Roman"/>
          <w:szCs w:val="28"/>
        </w:rPr>
        <w:t>проанализировать эффекты развития волонтерской деятельности в целом, и по сферам деятельности в частности;</w:t>
      </w:r>
    </w:p>
    <w:p w14:paraId="5A83348B" w14:textId="77777777" w:rsidR="003317DF" w:rsidRDefault="00031912" w:rsidP="003317DF">
      <w:pPr>
        <w:pStyle w:val="a7"/>
        <w:numPr>
          <w:ilvl w:val="0"/>
          <w:numId w:val="21"/>
        </w:numPr>
        <w:tabs>
          <w:tab w:val="left" w:pos="459"/>
        </w:tabs>
        <w:spacing w:line="360" w:lineRule="auto"/>
        <w:ind w:left="33" w:firstLine="0"/>
        <w:jc w:val="both"/>
        <w:rPr>
          <w:rFonts w:cs="Times New Roman"/>
          <w:szCs w:val="28"/>
        </w:rPr>
      </w:pPr>
      <w:r w:rsidRPr="00031912">
        <w:rPr>
          <w:rFonts w:cs="Times New Roman"/>
          <w:szCs w:val="28"/>
        </w:rPr>
        <w:t>провести психолого-педагогический мониторинг результативности и качества процесса воспитания;</w:t>
      </w:r>
    </w:p>
    <w:p w14:paraId="6144E47F" w14:textId="2516107C" w:rsidR="00031912" w:rsidRPr="003317DF" w:rsidRDefault="00031912" w:rsidP="003317DF">
      <w:pPr>
        <w:pStyle w:val="a7"/>
        <w:numPr>
          <w:ilvl w:val="0"/>
          <w:numId w:val="21"/>
        </w:numPr>
        <w:tabs>
          <w:tab w:val="left" w:pos="459"/>
        </w:tabs>
        <w:spacing w:line="360" w:lineRule="auto"/>
        <w:ind w:left="33" w:firstLine="0"/>
        <w:jc w:val="both"/>
        <w:rPr>
          <w:rFonts w:cs="Times New Roman"/>
          <w:szCs w:val="28"/>
        </w:rPr>
      </w:pPr>
      <w:r w:rsidRPr="003317DF">
        <w:rPr>
          <w:szCs w:val="28"/>
        </w:rPr>
        <w:t>диссеминировать опыт педагогической деятельности</w:t>
      </w:r>
    </w:p>
    <w:p w14:paraId="21EF56A3" w14:textId="3EA529E4" w:rsidR="006856D8" w:rsidRPr="006856D8" w:rsidRDefault="006856D8" w:rsidP="0003191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Эффективность проекта можно отследить по следующим параметрам:</w:t>
      </w:r>
    </w:p>
    <w:p w14:paraId="75DB649B" w14:textId="77777777" w:rsidR="005B37D4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b/>
          <w:sz w:val="28"/>
          <w:szCs w:val="28"/>
          <w:shd w:val="clear" w:color="auto" w:fill="FFFFFF"/>
        </w:rPr>
        <w:t>Целевые критерии проекта</w:t>
      </w:r>
      <w:r w:rsidR="005B37D4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3"/>
        <w:gridCol w:w="1015"/>
        <w:gridCol w:w="1016"/>
        <w:gridCol w:w="1016"/>
        <w:gridCol w:w="1016"/>
        <w:gridCol w:w="2545"/>
      </w:tblGrid>
      <w:tr w:rsidR="005B37D4" w14:paraId="296EDA71" w14:textId="77777777" w:rsidTr="003F28D0">
        <w:trPr>
          <w:tblHeader/>
        </w:trPr>
        <w:tc>
          <w:tcPr>
            <w:tcW w:w="3303" w:type="dxa"/>
            <w:vMerge w:val="restart"/>
            <w:vAlign w:val="center"/>
          </w:tcPr>
          <w:p w14:paraId="7CAF93C1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063" w:type="dxa"/>
            <w:gridSpan w:val="4"/>
          </w:tcPr>
          <w:p w14:paraId="76C44048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2545" w:type="dxa"/>
            <w:vMerge w:val="restart"/>
            <w:vAlign w:val="center"/>
          </w:tcPr>
          <w:p w14:paraId="61E2FD05" w14:textId="77777777" w:rsid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Диагностический</w:t>
            </w:r>
          </w:p>
          <w:p w14:paraId="5C119430" w14:textId="77777777" w:rsidR="005B37D4" w:rsidRP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и</w:t>
            </w:r>
            <w:r w:rsidRPr="005B37D4">
              <w:rPr>
                <w:b/>
                <w:sz w:val="28"/>
                <w:szCs w:val="28"/>
                <w:shd w:val="clear" w:color="auto" w:fill="FFFFFF"/>
              </w:rPr>
              <w:t>нструментарий</w:t>
            </w:r>
          </w:p>
        </w:tc>
      </w:tr>
      <w:tr w:rsidR="005B37D4" w14:paraId="249DBCC6" w14:textId="77777777" w:rsidTr="003F28D0">
        <w:trPr>
          <w:tblHeader/>
        </w:trPr>
        <w:tc>
          <w:tcPr>
            <w:tcW w:w="3303" w:type="dxa"/>
            <w:vMerge/>
          </w:tcPr>
          <w:p w14:paraId="1CBEF533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5" w:type="dxa"/>
          </w:tcPr>
          <w:p w14:paraId="64D15854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016" w:type="dxa"/>
          </w:tcPr>
          <w:p w14:paraId="4E366E33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1016" w:type="dxa"/>
          </w:tcPr>
          <w:p w14:paraId="192E72A5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016" w:type="dxa"/>
          </w:tcPr>
          <w:p w14:paraId="25F0EECC" w14:textId="77777777"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2545" w:type="dxa"/>
            <w:vMerge/>
            <w:vAlign w:val="center"/>
          </w:tcPr>
          <w:p w14:paraId="2705CD32" w14:textId="77777777" w:rsidR="005B37D4" w:rsidRP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B37D4" w14:paraId="0D594041" w14:textId="77777777" w:rsidTr="005B37D4">
        <w:tc>
          <w:tcPr>
            <w:tcW w:w="3303" w:type="dxa"/>
          </w:tcPr>
          <w:p w14:paraId="525FC7F4" w14:textId="77777777" w:rsidR="005B37D4" w:rsidRPr="005B37D4" w:rsidRDefault="005B37D4" w:rsidP="00DF3C20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6856D8">
              <w:rPr>
                <w:sz w:val="28"/>
                <w:szCs w:val="28"/>
                <w:shd w:val="clear" w:color="auto" w:fill="FFFFFF"/>
              </w:rPr>
              <w:t>ассовость участия учащихся школы в в</w:t>
            </w:r>
            <w:r w:rsidRPr="006856D8">
              <w:rPr>
                <w:sz w:val="28"/>
                <w:szCs w:val="28"/>
                <w:shd w:val="clear" w:color="auto" w:fill="FFFFFF"/>
              </w:rPr>
              <w:t>о</w:t>
            </w:r>
            <w:r w:rsidRPr="006856D8">
              <w:rPr>
                <w:sz w:val="28"/>
                <w:szCs w:val="28"/>
                <w:shd w:val="clear" w:color="auto" w:fill="FFFFFF"/>
              </w:rPr>
              <w:t>лонтерском движении</w:t>
            </w:r>
          </w:p>
        </w:tc>
        <w:tc>
          <w:tcPr>
            <w:tcW w:w="1015" w:type="dxa"/>
          </w:tcPr>
          <w:p w14:paraId="3F86B52E" w14:textId="77777777"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20%</w:t>
            </w:r>
          </w:p>
        </w:tc>
        <w:tc>
          <w:tcPr>
            <w:tcW w:w="1016" w:type="dxa"/>
          </w:tcPr>
          <w:p w14:paraId="2DE181E0" w14:textId="77777777"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35%</w:t>
            </w:r>
          </w:p>
        </w:tc>
        <w:tc>
          <w:tcPr>
            <w:tcW w:w="1016" w:type="dxa"/>
          </w:tcPr>
          <w:p w14:paraId="3F4031E3" w14:textId="77777777"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60%</w:t>
            </w:r>
          </w:p>
        </w:tc>
        <w:tc>
          <w:tcPr>
            <w:tcW w:w="1016" w:type="dxa"/>
          </w:tcPr>
          <w:p w14:paraId="1CC69E32" w14:textId="77777777"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93%</w:t>
            </w:r>
          </w:p>
        </w:tc>
        <w:tc>
          <w:tcPr>
            <w:tcW w:w="2545" w:type="dxa"/>
            <w:vAlign w:val="center"/>
          </w:tcPr>
          <w:p w14:paraId="0AAF97A5" w14:textId="77777777" w:rsidR="005B37D4" w:rsidRP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Статистическое наблюдение (о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чет, опрос)</w:t>
            </w:r>
          </w:p>
        </w:tc>
      </w:tr>
      <w:tr w:rsidR="009A0AB5" w14:paraId="6AF0BFC1" w14:textId="77777777" w:rsidTr="005B37D4">
        <w:tc>
          <w:tcPr>
            <w:tcW w:w="3303" w:type="dxa"/>
          </w:tcPr>
          <w:p w14:paraId="3402B0A4" w14:textId="77777777" w:rsid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6856D8">
              <w:rPr>
                <w:sz w:val="28"/>
                <w:szCs w:val="28"/>
                <w:shd w:val="clear" w:color="auto" w:fill="FFFFFF"/>
              </w:rPr>
              <w:t>ассовость участия учащихся в социально значимых проектах</w:t>
            </w:r>
          </w:p>
        </w:tc>
        <w:tc>
          <w:tcPr>
            <w:tcW w:w="1015" w:type="dxa"/>
          </w:tcPr>
          <w:p w14:paraId="663F51CD" w14:textId="77777777"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50%</w:t>
            </w:r>
          </w:p>
        </w:tc>
        <w:tc>
          <w:tcPr>
            <w:tcW w:w="1016" w:type="dxa"/>
          </w:tcPr>
          <w:p w14:paraId="26321797" w14:textId="77777777"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1016" w:type="dxa"/>
          </w:tcPr>
          <w:p w14:paraId="6ABFC7D5" w14:textId="77777777"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90%</w:t>
            </w:r>
          </w:p>
        </w:tc>
        <w:tc>
          <w:tcPr>
            <w:tcW w:w="1016" w:type="dxa"/>
          </w:tcPr>
          <w:p w14:paraId="5A621743" w14:textId="77777777"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97%</w:t>
            </w:r>
          </w:p>
        </w:tc>
        <w:tc>
          <w:tcPr>
            <w:tcW w:w="2545" w:type="dxa"/>
            <w:vAlign w:val="center"/>
          </w:tcPr>
          <w:p w14:paraId="002339DD" w14:textId="77777777" w:rsidR="00DF3C20" w:rsidRP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F3C20">
              <w:rPr>
                <w:sz w:val="28"/>
                <w:szCs w:val="28"/>
                <w:shd w:val="clear" w:color="auto" w:fill="FFFFFF"/>
              </w:rPr>
              <w:t>Сводка и групп</w:t>
            </w:r>
            <w:r w:rsidRPr="00DF3C20">
              <w:rPr>
                <w:sz w:val="28"/>
                <w:szCs w:val="28"/>
                <w:shd w:val="clear" w:color="auto" w:fill="FFFFFF"/>
              </w:rPr>
              <w:t>и</w:t>
            </w:r>
            <w:r w:rsidRPr="00DF3C20">
              <w:rPr>
                <w:sz w:val="28"/>
                <w:szCs w:val="28"/>
                <w:shd w:val="clear" w:color="auto" w:fill="FFFFFF"/>
              </w:rPr>
              <w:t>ровка материалов статистического наблюдения</w:t>
            </w:r>
          </w:p>
          <w:p w14:paraId="626F8290" w14:textId="77777777" w:rsidR="009A0AB5" w:rsidRP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F3C20" w14:paraId="2A5228F2" w14:textId="77777777" w:rsidTr="005B37D4">
        <w:tc>
          <w:tcPr>
            <w:tcW w:w="3303" w:type="dxa"/>
          </w:tcPr>
          <w:p w14:paraId="30F9377D" w14:textId="77777777" w:rsid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953B35">
              <w:rPr>
                <w:sz w:val="28"/>
                <w:szCs w:val="28"/>
              </w:rPr>
              <w:t>оциальн</w:t>
            </w:r>
            <w:r>
              <w:rPr>
                <w:sz w:val="28"/>
                <w:szCs w:val="28"/>
              </w:rPr>
              <w:t>ая</w:t>
            </w:r>
            <w:r w:rsidRPr="00953B35">
              <w:rPr>
                <w:sz w:val="28"/>
                <w:szCs w:val="28"/>
              </w:rPr>
              <w:t xml:space="preserve"> эффекти</w:t>
            </w:r>
            <w:r w:rsidRPr="00953B35">
              <w:rPr>
                <w:sz w:val="28"/>
                <w:szCs w:val="28"/>
              </w:rPr>
              <w:t>в</w:t>
            </w:r>
            <w:r w:rsidRPr="00953B35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ь</w:t>
            </w:r>
            <w:r w:rsidRPr="00953B35">
              <w:rPr>
                <w:sz w:val="28"/>
                <w:szCs w:val="28"/>
              </w:rPr>
              <w:t xml:space="preserve"> </w:t>
            </w:r>
            <w:r w:rsidRPr="006856D8">
              <w:rPr>
                <w:sz w:val="28"/>
                <w:szCs w:val="28"/>
                <w:shd w:val="clear" w:color="auto" w:fill="FFFFFF"/>
              </w:rPr>
              <w:t>участия учащихся в социально значимых проектах</w:t>
            </w:r>
          </w:p>
        </w:tc>
        <w:tc>
          <w:tcPr>
            <w:tcW w:w="1015" w:type="dxa"/>
          </w:tcPr>
          <w:p w14:paraId="63D2914C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201CF71D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240D999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5CE86FB0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45" w:type="dxa"/>
            <w:vAlign w:val="center"/>
          </w:tcPr>
          <w:p w14:paraId="5C119A1D" w14:textId="77777777" w:rsidR="00DF3C20" w:rsidRPr="00DF3C20" w:rsidRDefault="00DF3C20" w:rsidP="0058123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Шкалирование, метод подсчета </w:t>
            </w:r>
            <w:r w:rsidRPr="00DF3C20">
              <w:rPr>
                <w:sz w:val="28"/>
                <w:szCs w:val="28"/>
              </w:rPr>
              <w:t>чистой выгоды</w:t>
            </w:r>
          </w:p>
        </w:tc>
      </w:tr>
      <w:tr w:rsidR="00DF3C20" w14:paraId="21EF4DCC" w14:textId="77777777" w:rsidTr="005B37D4">
        <w:tc>
          <w:tcPr>
            <w:tcW w:w="3303" w:type="dxa"/>
          </w:tcPr>
          <w:p w14:paraId="2CF9A0A9" w14:textId="77777777" w:rsid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показатели личностного развития учащихся </w:t>
            </w:r>
          </w:p>
        </w:tc>
        <w:tc>
          <w:tcPr>
            <w:tcW w:w="1015" w:type="dxa"/>
          </w:tcPr>
          <w:p w14:paraId="7F953793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1A820DD9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0A59F2A9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14:paraId="37BEF30B" w14:textId="77777777"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45" w:type="dxa"/>
            <w:vAlign w:val="center"/>
          </w:tcPr>
          <w:p w14:paraId="337EC8EF" w14:textId="77777777" w:rsidR="00DF3C20" w:rsidRDefault="00E30E2A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Самоактуализа</w:t>
            </w:r>
            <w:r>
              <w:rPr>
                <w:sz w:val="28"/>
                <w:szCs w:val="28"/>
                <w:shd w:val="clear" w:color="auto" w:fill="FFFFFF"/>
              </w:rPr>
              <w:softHyphen/>
              <w:t>ционный тест, м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тодика исследов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ния жизненных смыслов В.Ю. Котляковой, тест готовности к сам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развитию</w:t>
            </w:r>
          </w:p>
        </w:tc>
      </w:tr>
    </w:tbl>
    <w:p w14:paraId="74883DD5" w14:textId="77777777" w:rsidR="005B37D4" w:rsidRDefault="005B37D4" w:rsidP="005B37D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14:paraId="28DE71F6" w14:textId="77777777" w:rsidR="00766D7F" w:rsidRDefault="00766D7F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78C6A08A" w14:textId="77777777" w:rsidR="00766D7F" w:rsidRDefault="00766D7F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29B91375" w14:textId="77777777"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b/>
          <w:sz w:val="28"/>
          <w:szCs w:val="28"/>
          <w:shd w:val="clear" w:color="auto" w:fill="FFFFFF"/>
        </w:rPr>
        <w:lastRenderedPageBreak/>
        <w:t>Целевые показатели</w:t>
      </w:r>
      <w:r w:rsidRPr="006856D8">
        <w:rPr>
          <w:sz w:val="28"/>
          <w:szCs w:val="28"/>
          <w:shd w:val="clear" w:color="auto" w:fill="FFFFFF"/>
        </w:rPr>
        <w:t xml:space="preserve"> (индикаторы) проекта: </w:t>
      </w:r>
    </w:p>
    <w:p w14:paraId="3C2C4BBE" w14:textId="77777777"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– наличие и функционирование модели волонтерского движения на базе общео</w:t>
      </w:r>
      <w:r w:rsidRPr="006856D8">
        <w:rPr>
          <w:sz w:val="28"/>
          <w:szCs w:val="28"/>
          <w:shd w:val="clear" w:color="auto" w:fill="FFFFFF"/>
        </w:rPr>
        <w:t>б</w:t>
      </w:r>
      <w:r w:rsidRPr="006856D8">
        <w:rPr>
          <w:sz w:val="28"/>
          <w:szCs w:val="28"/>
          <w:shd w:val="clear" w:color="auto" w:fill="FFFFFF"/>
        </w:rPr>
        <w:t xml:space="preserve">разовательной организации; </w:t>
      </w:r>
    </w:p>
    <w:p w14:paraId="0A628281" w14:textId="77777777"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– наличие документации, обеспечивающей функционирование созданной модели, в том числе и рабочей программы воспитания на основе волонтерского движения</w:t>
      </w:r>
      <w:r w:rsidR="00F65170">
        <w:rPr>
          <w:sz w:val="28"/>
          <w:szCs w:val="28"/>
          <w:shd w:val="clear" w:color="auto" w:fill="FFFFFF"/>
        </w:rPr>
        <w:t>;</w:t>
      </w:r>
      <w:r w:rsidRPr="006856D8">
        <w:rPr>
          <w:sz w:val="28"/>
          <w:szCs w:val="28"/>
          <w:shd w:val="clear" w:color="auto" w:fill="FFFFFF"/>
        </w:rPr>
        <w:t xml:space="preserve"> </w:t>
      </w:r>
    </w:p>
    <w:p w14:paraId="00355779" w14:textId="77777777"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– повышение уровня мотивации учащихся к участию в социально значимой де</w:t>
      </w:r>
      <w:r w:rsidRPr="006856D8">
        <w:rPr>
          <w:sz w:val="28"/>
          <w:szCs w:val="28"/>
          <w:shd w:val="clear" w:color="auto" w:fill="FFFFFF"/>
        </w:rPr>
        <w:t>я</w:t>
      </w:r>
      <w:r w:rsidRPr="006856D8">
        <w:rPr>
          <w:sz w:val="28"/>
          <w:szCs w:val="28"/>
          <w:shd w:val="clear" w:color="auto" w:fill="FFFFFF"/>
        </w:rPr>
        <w:t>тельности, уровня усвоения социально значимых знаний, социально значимых о</w:t>
      </w:r>
      <w:r w:rsidRPr="006856D8">
        <w:rPr>
          <w:sz w:val="28"/>
          <w:szCs w:val="28"/>
          <w:shd w:val="clear" w:color="auto" w:fill="FFFFFF"/>
        </w:rPr>
        <w:t>т</w:t>
      </w:r>
      <w:r w:rsidRPr="006856D8">
        <w:rPr>
          <w:sz w:val="28"/>
          <w:szCs w:val="28"/>
          <w:shd w:val="clear" w:color="auto" w:fill="FFFFFF"/>
        </w:rPr>
        <w:t>ношений и приобретение детьми позитивного опыта социально значимой де</w:t>
      </w:r>
      <w:r w:rsidRPr="006856D8">
        <w:rPr>
          <w:sz w:val="28"/>
          <w:szCs w:val="28"/>
          <w:shd w:val="clear" w:color="auto" w:fill="FFFFFF"/>
        </w:rPr>
        <w:t>я</w:t>
      </w:r>
      <w:r w:rsidRPr="006856D8">
        <w:rPr>
          <w:sz w:val="28"/>
          <w:szCs w:val="28"/>
          <w:shd w:val="clear" w:color="auto" w:fill="FFFFFF"/>
        </w:rPr>
        <w:t>тельности; повышение уровня и качества досуговой деятельности детей и по</w:t>
      </w:r>
      <w:r w:rsidRPr="006856D8">
        <w:rPr>
          <w:sz w:val="28"/>
          <w:szCs w:val="28"/>
          <w:shd w:val="clear" w:color="auto" w:fill="FFFFFF"/>
        </w:rPr>
        <w:t>д</w:t>
      </w:r>
      <w:r w:rsidRPr="006856D8">
        <w:rPr>
          <w:sz w:val="28"/>
          <w:szCs w:val="28"/>
          <w:shd w:val="clear" w:color="auto" w:fill="FFFFFF"/>
        </w:rPr>
        <w:t xml:space="preserve">ростков, </w:t>
      </w:r>
    </w:p>
    <w:p w14:paraId="196970CF" w14:textId="1D21F22C" w:rsid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– данные диагностики личностного развития обучающихся в общеобразовател</w:t>
      </w:r>
      <w:r w:rsidRPr="006856D8">
        <w:rPr>
          <w:sz w:val="28"/>
          <w:szCs w:val="28"/>
          <w:shd w:val="clear" w:color="auto" w:fill="FFFFFF"/>
        </w:rPr>
        <w:t>ь</w:t>
      </w:r>
      <w:r w:rsidRPr="006856D8">
        <w:rPr>
          <w:sz w:val="28"/>
          <w:szCs w:val="28"/>
          <w:shd w:val="clear" w:color="auto" w:fill="FFFFFF"/>
        </w:rPr>
        <w:t xml:space="preserve">ных учреждениях– участниках проекта. </w:t>
      </w:r>
    </w:p>
    <w:p w14:paraId="4221936A" w14:textId="77777777" w:rsidR="003F28D0" w:rsidRDefault="003F28D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14:paraId="7D198359" w14:textId="69A03517" w:rsidR="00F65170" w:rsidRPr="00B47E06" w:rsidRDefault="00F65170" w:rsidP="00B55B9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Результативность (определенная устойчивость положительных резул</w:t>
      </w:r>
      <w:r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татов) за отчетный период, краткое описание изданных инновационных пр</w:t>
      </w:r>
      <w:r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дуктов</w:t>
      </w:r>
    </w:p>
    <w:p w14:paraId="261C8EC5" w14:textId="49110E11" w:rsidR="002E186F" w:rsidRPr="002E186F" w:rsidRDefault="002E186F" w:rsidP="002E1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</w:t>
      </w:r>
      <w:r w:rsidRPr="002E1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1 января по 31 декабря 202</w:t>
      </w:r>
      <w:r w:rsidR="00E34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2E1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задачи, поставленные на </w:t>
      </w:r>
      <w:r w:rsidR="00E34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-й, </w:t>
      </w:r>
      <w:r w:rsidR="00E34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завершающий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этап</w:t>
      </w:r>
      <w:r w:rsidRPr="002E1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реализации проекта</w:t>
      </w:r>
      <w:r w:rsidRPr="002E1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были выполнены в запланированном объеме.</w:t>
      </w:r>
    </w:p>
    <w:p w14:paraId="78FF63CD" w14:textId="01D99329" w:rsidR="003317DF" w:rsidRPr="003317DF" w:rsidRDefault="002E186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идея проекта - сформировать на основе модели волонтерского движения практико-ориентированную воспитательную среду, способствующую воспитанию гармонично развитой и социально ответственной личности. </w:t>
      </w:r>
    </w:p>
    <w:p w14:paraId="78A49885" w14:textId="12EF44D8" w:rsid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реализация модели школьного добровольческого движения ос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ществляется на всех уровнях образования и через отдельный проект «Социальные медиа».</w:t>
      </w:r>
    </w:p>
    <w:p w14:paraId="61CFB6E7" w14:textId="03BD1048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Образовательный проект, который реализуется на ступени начального 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щего образования называется «Добрая детская помощь». </w:t>
      </w:r>
    </w:p>
    <w:p w14:paraId="78A89F58" w14:textId="618EA7C4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данном этапе происходит знакомство учащихся начальной школы с до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ровольческой деятельностью через реализацию серии воспитательных событий и участие в возрастосообразных/посильных добровольческих проектах.</w:t>
      </w:r>
    </w:p>
    <w:p w14:paraId="0281B777" w14:textId="77777777" w:rsid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Образовательный проект на ступени основного общего образования имеет две части. Одна, из которых носит название «Добрыня», и направлена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80F193E" w14:textId="77777777" w:rsidR="003317DF" w:rsidRDefault="003317DF" w:rsidP="003317DF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детей и подростков компетенций, необходимых в добр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вольческой деятельности; </w:t>
      </w:r>
    </w:p>
    <w:p w14:paraId="52A127E7" w14:textId="77777777" w:rsidR="003317DF" w:rsidRDefault="003317DF" w:rsidP="003317DF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инициацию и реализацию добровольческих мероприятий в рамках классн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коллектива; </w:t>
      </w:r>
    </w:p>
    <w:p w14:paraId="7995C775" w14:textId="77777777" w:rsidR="003317DF" w:rsidRDefault="003317DF" w:rsidP="003317DF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добровольческих проектах, инициированных старшими школьн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ками. </w:t>
      </w:r>
    </w:p>
    <w:p w14:paraId="6C7302F6" w14:textId="26598FB6" w:rsidR="003317DF" w:rsidRPr="003317DF" w:rsidRDefault="003317DF" w:rsidP="003317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5-7 классов являются потенциальными добровольцами в будущем, для этих классов реализуется 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дополнительная общеобразовательная общеразвивающая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«Школа волонтёров». </w:t>
      </w:r>
    </w:p>
    <w:p w14:paraId="58420787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Следующее направление «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ВОлонтерстВО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 (учащиеся старше 14 лет, неп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средственно добровольцы (волонтеры)) – инициация и реализация добровольч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ских инициатив в различных сферах деятельности (образование, культура, физ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ческая культура и спорт, здравоохранение, гражданско-патриотическое воспит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ние, охрана окружающей среды, социальная защита населения и т.д.). </w:t>
      </w:r>
    </w:p>
    <w:p w14:paraId="6DC6E865" w14:textId="7BFAFC23" w:rsid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видно из результатов опрос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 2022 год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(ежегодно 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опросе участвует 500 учащихся школы, по 50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 из каждой параллели 1-9 классов и 50 учен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 10-11-х классов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осведомленности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школьников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добровольческой деятельности достиг максимума, а уровень участия в добровольческих 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социал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530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но-значимых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акциях – почти 100%. </w:t>
      </w:r>
    </w:p>
    <w:p w14:paraId="66A7B7A9" w14:textId="2BD2574B" w:rsidR="005300F7" w:rsidRPr="005300F7" w:rsidRDefault="00264D53" w:rsidP="005300F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D5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6B9ADC" wp14:editId="2D0C14D7">
            <wp:extent cx="6299835" cy="3512820"/>
            <wp:effectExtent l="0" t="0" r="5715" b="1143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56E6AA-6419-48B4-80A8-2B79204A15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EC02E1" w14:textId="52A02344" w:rsid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</w:t>
      </w:r>
      <w:r w:rsidR="00264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ниже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следующей диаграммы видно, что благодаря реализации инновац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онного проекта, изменилась и шкала ценностей обучающихся. Если в 2020 году на первое место обучающиеся ставили «умение командовать многими» и «иметь много денег», то теперь в приоритете – милосердие, сострадание, забота о бли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нем, верные друзья. Казалось бы, что показатель «иметь много денег» не изм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нился, однако, изменились цели «иметь много денег». Если три года назад это была цель купить много и для себя, то сегодня это возможность оказать помощь нуждающемуся.</w:t>
      </w:r>
    </w:p>
    <w:p w14:paraId="6475D5C5" w14:textId="153A2128" w:rsidR="00264D53" w:rsidRPr="003317DF" w:rsidRDefault="00264D53" w:rsidP="00264D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D5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216BA05" wp14:editId="39150314">
            <wp:extent cx="6111240" cy="2804160"/>
            <wp:effectExtent l="0" t="0" r="3810" b="1524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27B3A74-BF40-04F6-B38E-F168B67AE1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D553F1" w14:textId="1A504852" w:rsidR="003317DF" w:rsidRPr="003317DF" w:rsidRDefault="00264D53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Отдельно от вышеописанных проектов в школе реализуется разновозрас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добровольческий проект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«Социальные медиа»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7-11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идеей данного проекта является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добровольческих иници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 в сфере информационных технологий, в том числе формирование информ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ционной школьной площадки по взаимодействию всех субъектов добровольч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ской деятельности. </w:t>
      </w:r>
    </w:p>
    <w:p w14:paraId="20E844CC" w14:textId="1C0313F8" w:rsid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направлении «Социальные медиа» была разработана организационная модель «Школьного медиацентра», включающая официальный сайт школы, оф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циальные страницы школы в социальных сетях (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Телеграмм), офиц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альные страницы школьного самоуправления в социальных сетях (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леграмм), пресс-клуб, школьный журнал «Перемена», школьную телестудию. </w:t>
      </w:r>
    </w:p>
    <w:p w14:paraId="3D21C17F" w14:textId="487E053E" w:rsidR="00264D53" w:rsidRPr="00264D53" w:rsidRDefault="00264D53" w:rsidP="00264D5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D5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9BF597" wp14:editId="4383D979">
            <wp:extent cx="6299835" cy="2835275"/>
            <wp:effectExtent l="0" t="19050" r="0" b="0"/>
            <wp:docPr id="3" name="Схе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2B2ECCF-C21A-4C11-8B5B-44D5491B0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9A41490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7876CB2" w14:textId="3EFC64CC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2022 года медиаволонтеры нашей школы являются инициаторами поздр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вительных 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челленджей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-эстафет среди ОО г. Сочи. </w:t>
      </w:r>
    </w:p>
    <w:p w14:paraId="400528C7" w14:textId="3450F664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документом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инновационным продуктом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проекта я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ляется рабочая программа воспитания. </w:t>
      </w:r>
    </w:p>
    <w:p w14:paraId="20FA2466" w14:textId="74C219BA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первоначальной редакции инновационного проекта были установлены следующие сроки: разработка программы - 2021 год, апробация – 2022 год. </w:t>
      </w:r>
    </w:p>
    <w:p w14:paraId="0C5FB889" w14:textId="37E75131" w:rsidR="003317DF" w:rsidRPr="003317DF" w:rsidRDefault="003317DF" w:rsidP="005A302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внесениями изменений в Федеральный закон «Об образовании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Федерации» от 31 июля 2020 г. сроки разработки рабочей программы воспитания были сокращены, а начало апробации перенесено на 01 сентября 2021 года.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01 сентября 2022 в рабочую программу воспитания снова были внесены изменения в соответствии с новыми федеральными требованиями.  </w:t>
      </w:r>
    </w:p>
    <w:p w14:paraId="4F3705AF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требованиями рабочая программа воспитания должна с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стоять из четырех разделов, включающих как инвариантные, так и вариативные составляющие, обеспечивающие единые подходы к проектированию программ воспитания. </w:t>
      </w:r>
    </w:p>
    <w:p w14:paraId="0CE1E0F8" w14:textId="77E43C40" w:rsidR="003317DF" w:rsidRPr="003317DF" w:rsidRDefault="005A302C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задач инновационного проекта и в связи с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вышеизложенным ра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работчики проекта сформулировали свое видение организации воспитывающей деятельности в школе, включив в текст программы вариативные модули «Воло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терство» и «Социальные медиа», расширили содержание 6 инвариантных мод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лей, таких как «Классное руководство», «Внеурочная деятельность», «Внешкол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мероприятия», «Общешкольные ключевые дела», «Самоуправление» и, к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нечно, «Социальное партнерство». </w:t>
      </w:r>
    </w:p>
    <w:p w14:paraId="50804E21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экспертизы рабочих программ воспитания образовательных организаций Сочи, проведенной сотрудниками МКУ СЦРО, содержание рабочей программы воспитания МОБУ СОШ №7 г. Сочи получило высокую оценку (письмо МКУ СЦРО «О направлении аналитической справки» от 17.06.2021 №02-04/608).</w:t>
      </w:r>
    </w:p>
    <w:p w14:paraId="65421F21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4B11858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8FFBC44" w14:textId="77777777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2FD270" w14:textId="77777777" w:rsidR="005A302C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реализации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инновационного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проекта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вышения квалификации педагогических работников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теме проекта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3C56D01" w14:textId="77777777" w:rsidR="005A302C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95% педагогических работников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общеобразовательной организации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прошли обучение на портале 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Добро.Университет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различных формах:</w:t>
      </w:r>
    </w:p>
    <w:p w14:paraId="1A13BCFA" w14:textId="7B697BB7" w:rsidR="00A57517" w:rsidRPr="00A57517" w:rsidRDefault="005A302C" w:rsidP="00A57517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</w:t>
      </w:r>
      <w:r w:rsid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317DF"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дополнительного профессионального образования «</w:t>
      </w:r>
      <w:r w:rsidR="00A57517" w:rsidRPr="00A57517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6F8FB"/>
        </w:rPr>
        <w:t>Организация добровольческой деятельности в образовательных организациях» (72 часа);</w:t>
      </w:r>
    </w:p>
    <w:p w14:paraId="45EE09AB" w14:textId="03A7F7A0" w:rsidR="00A57517" w:rsidRDefault="003317DF" w:rsidP="00A57517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краткосрочны</w:t>
      </w:r>
      <w:r w:rsid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онлайн-курс</w:t>
      </w:r>
      <w:r w:rsid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по темам: 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«Основы волонтерства для начин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ющих», «Курс для педагогов», «Социальное проектирование», «Лидерство и к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мандообразование. Базовый курс» и т.п.</w:t>
      </w:r>
      <w:r w:rsid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0238DA3" w14:textId="23C7378B" w:rsidR="003317DF" w:rsidRPr="00A57517" w:rsidRDefault="003317DF" w:rsidP="00A57517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по различным направлениям добровольческой деятельности</w:t>
      </w:r>
      <w:r w:rsidRPr="00A57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  </w:t>
      </w:r>
    </w:p>
    <w:p w14:paraId="475D6DF6" w14:textId="7C03E5DC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реализации инновационного проекта появились инновационные формы, технологии 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воспитательной деятельности. </w:t>
      </w:r>
    </w:p>
    <w:p w14:paraId="0F41EB73" w14:textId="409D61A4" w:rsidR="000D00E9" w:rsidRDefault="003317DF" w:rsidP="000D00E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 с первых дней реализации проекта в воспитательную работу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внедрена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«PICK-A-BRICK» (маркетинговый ход компании «LEGO»)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сновн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иде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ей, которой является слоган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возьми столько сколько х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чется и сотвори новое</w:t>
      </w:r>
      <w:r w:rsid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D00E9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E13E9C9" w14:textId="2FCA7F54" w:rsidR="003317DF" w:rsidRPr="003317DF" w:rsidRDefault="000D00E9" w:rsidP="000D00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Разработчики проекта усовершенствовали </w:t>
      </w:r>
      <w:r w:rsidRP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идею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компании «LEGO»</w:t>
      </w:r>
      <w:r w:rsidRP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назв</w:t>
      </w:r>
      <w:r w:rsidRP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новую</w:t>
      </w:r>
      <w:r w:rsidRPr="000D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технологию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Pick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-a-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Case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(Выбирай Дело)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егодня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Pick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-a-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Case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пользуется не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при планировании воспитательной работы, но и при соста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индивидуальных образовательных маршрутов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педагогами школы, подг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товке и проведении различных мероприятий. </w:t>
      </w:r>
    </w:p>
    <w:p w14:paraId="56852186" w14:textId="03C7089E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Суть технологии, если говорить простым языком – «некий шведский стол»</w:t>
      </w:r>
      <w:r w:rsidR="00B355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«стена возможностей», на которых размещен перечень школьных 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ных событий, социально значимых акций, проектов и мероприятий. Выбирай, что нравится, участвуй, где можешь.  </w:t>
      </w:r>
    </w:p>
    <w:p w14:paraId="01A0B3BC" w14:textId="2ED1E888" w:rsidR="003317DF" w:rsidRPr="00711610" w:rsidRDefault="00B3554E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Вторым значимым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достижени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реализации 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инновационного проекта </w:t>
      </w:r>
      <w:r w:rsidR="00711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</w:t>
      </w:r>
      <w:r w:rsidR="00711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11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 проекта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</w:t>
      </w:r>
      <w:r w:rsidR="00711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</w:t>
      </w:r>
      <w:r w:rsidR="003317DF"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создание клуба «Большая перемена»</w:t>
      </w:r>
      <w:r w:rsidR="00711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уникального формата работы, который позволяет решать задачу формирования у школьников правовых, 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lastRenderedPageBreak/>
        <w:t>культурных и нравственных ценностей, развива</w:t>
      </w:r>
      <w:r w:rsid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е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т их научные и творческие зада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т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ки, поддержива</w:t>
      </w:r>
      <w:r w:rsid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е</w:t>
      </w:r>
      <w:r w:rsidR="00711610" w:rsidRPr="00711610">
        <w:rPr>
          <w:rStyle w:val="ad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т самореализацию в рамках проектной деятельности</w:t>
      </w:r>
    </w:p>
    <w:p w14:paraId="6D904B0D" w14:textId="37F65A14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решения проектной задачи «увеличить долю участия обучающихся школы в социально значимых проектах до 90%» за отчетный период было орган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зовано и проведено более 110-ти мероприятий экологической, патриотической, спортивной и просветительской направленностей. </w:t>
      </w:r>
    </w:p>
    <w:p w14:paraId="539C10E1" w14:textId="3D8EC305" w:rsidR="003317DF" w:rsidRPr="003317DF" w:rsidRDefault="003317DF" w:rsidP="003317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проведения отдельных социально значимых акций, таких как о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щероссийская акция «Зеленая Россия», акции «Осень добрых дел», благотвор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тельная ярмарка-акция «Счастливые хвостики», онлайн-концерт, посвященный Дню Матери в России, День рождения школы «Великолепная 7-я», экологических марафонов «Черному морю – чистые пляжи», «Радуга крышек», «</w:t>
      </w:r>
      <w:proofErr w:type="spellStart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БумБатлы</w:t>
      </w:r>
      <w:proofErr w:type="spellEnd"/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День Учителя и т.п., доля участия обучающихся составляла от 93 до 98 проце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33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тов. </w:t>
      </w:r>
    </w:p>
    <w:p w14:paraId="0009FBFF" w14:textId="77777777" w:rsidR="00711610" w:rsidRDefault="0071161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14:paraId="3B2ABAEC" w14:textId="113A2E2C" w:rsidR="002E163A" w:rsidRDefault="00711610" w:rsidP="00B148F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Д</w:t>
      </w:r>
      <w:r w:rsidR="00D722C2" w:rsidRPr="00B148F7">
        <w:rPr>
          <w:b/>
          <w:sz w:val="28"/>
          <w:szCs w:val="28"/>
          <w:shd w:val="clear" w:color="auto" w:fill="FFFFFF"/>
        </w:rPr>
        <w:t xml:space="preserve">иссеминация деятельности МИП </w:t>
      </w:r>
      <w:r w:rsidR="003F28D0" w:rsidRPr="003F28D0">
        <w:rPr>
          <w:b/>
          <w:bCs/>
          <w:sz w:val="28"/>
          <w:szCs w:val="28"/>
        </w:rPr>
        <w:t>в образовательных организациях на основе сетевого взаимодействия</w:t>
      </w:r>
      <w:r w:rsidR="003F28D0">
        <w:rPr>
          <w:b/>
          <w:sz w:val="28"/>
          <w:szCs w:val="28"/>
          <w:shd w:val="clear" w:color="auto" w:fill="FFFFFF"/>
        </w:rPr>
        <w:t xml:space="preserve"> на основе сетевого взаимодействия</w:t>
      </w:r>
    </w:p>
    <w:p w14:paraId="7151C141" w14:textId="77777777" w:rsidR="00B148F7" w:rsidRPr="00B148F7" w:rsidRDefault="00B148F7" w:rsidP="00985B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 о ходе реализации проекта была организована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следующих категорий:</w:t>
      </w:r>
    </w:p>
    <w:p w14:paraId="686FCC6D" w14:textId="77777777" w:rsidR="00B148F7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педагогических работников –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советах, совещаниях при директоре, совещаниях и заседаниях методических объединений классных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водителей; </w:t>
      </w:r>
    </w:p>
    <w:p w14:paraId="24026E81" w14:textId="77777777" w:rsidR="00B148F7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организации в рамках тематических классных часов,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акций и конкурсов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561CD7" w14:textId="77777777" w:rsidR="00985B81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родительской общественности – на родительских собраниях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общ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родительские чаты, социальные сети.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9D0CA4" w14:textId="77777777" w:rsidR="00B148F7" w:rsidRPr="00985B81" w:rsidRDefault="00985B81" w:rsidP="00985B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официальных страницах в социальных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 публикуется новостная информация, размещаются материалы социальных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ций. В разделе «Инновационный проект» официального сайта МОБУ СОШ №7 г. Сочи им. Москвина А.П. размещаются нормативные и методические продукты инновационной деятельности.    </w:t>
      </w:r>
    </w:p>
    <w:p w14:paraId="49FAD3AF" w14:textId="77777777" w:rsidR="00B148F7" w:rsidRPr="00B148F7" w:rsidRDefault="00B148F7" w:rsidP="00985B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учреждениям города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испол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методических продуктов,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в рамках реализации проекта,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сультативная помощь в организации и 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добровольческого движения в общеобразовательной школе. </w:t>
      </w:r>
    </w:p>
    <w:p w14:paraId="3697ADD4" w14:textId="77777777" w:rsidR="00B148F7" w:rsidRDefault="00B148F7" w:rsidP="001738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</w:t>
      </w:r>
      <w:r w:rsidRPr="00B148F7">
        <w:rPr>
          <w:sz w:val="28"/>
          <w:szCs w:val="28"/>
          <w:shd w:val="clear" w:color="auto" w:fill="FFFFFF"/>
        </w:rPr>
        <w:t xml:space="preserve"> отчетный период</w:t>
      </w:r>
      <w:r>
        <w:rPr>
          <w:sz w:val="28"/>
          <w:szCs w:val="28"/>
          <w:shd w:val="clear" w:color="auto" w:fill="FFFFFF"/>
        </w:rPr>
        <w:t xml:space="preserve"> в рамках реализации проекта педагогическими работн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ками МОБУ СОШ №7 г. Сочи им. Москвина А.П. были проведены следующие диссеминационные мероприятия:</w:t>
      </w:r>
    </w:p>
    <w:p w14:paraId="0F9A443D" w14:textId="79C2CD58" w:rsidR="003607FF" w:rsidRDefault="003607FF" w:rsidP="003607F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3607FF">
        <w:rPr>
          <w:sz w:val="28"/>
          <w:szCs w:val="28"/>
          <w:shd w:val="clear" w:color="auto" w:fill="FFFFFF"/>
        </w:rPr>
        <w:t>бучающий семинар «Оценка эффективности добровольческой деятельн</w:t>
      </w:r>
      <w:r w:rsidRPr="003607FF">
        <w:rPr>
          <w:sz w:val="28"/>
          <w:szCs w:val="28"/>
          <w:shd w:val="clear" w:color="auto" w:fill="FFFFFF"/>
        </w:rPr>
        <w:t>о</w:t>
      </w:r>
      <w:r w:rsidRPr="003607FF">
        <w:rPr>
          <w:sz w:val="28"/>
          <w:szCs w:val="28"/>
          <w:shd w:val="clear" w:color="auto" w:fill="FFFFFF"/>
        </w:rPr>
        <w:t xml:space="preserve">сти в общеобразовательной организации» </w:t>
      </w:r>
      <w:r>
        <w:rPr>
          <w:sz w:val="28"/>
          <w:szCs w:val="28"/>
          <w:shd w:val="clear" w:color="auto" w:fill="FFFFFF"/>
        </w:rPr>
        <w:t>для команды инновационного проекта школы №7;</w:t>
      </w:r>
      <w:r w:rsidRPr="003607FF">
        <w:rPr>
          <w:sz w:val="28"/>
          <w:szCs w:val="28"/>
        </w:rPr>
        <w:t xml:space="preserve"> </w:t>
      </w:r>
    </w:p>
    <w:p w14:paraId="71FA464E" w14:textId="357E693F" w:rsidR="003607FF" w:rsidRDefault="003607FF" w:rsidP="003607F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онлайн-проектная мастерская «</w:t>
      </w:r>
      <w:r w:rsidRPr="007D3D1F">
        <w:rPr>
          <w:sz w:val="28"/>
          <w:szCs w:val="28"/>
        </w:rPr>
        <w:t>Рабочая программа воспитания в школе. Разрабатываем модуль «Волонтерство»</w:t>
      </w:r>
      <w:r>
        <w:rPr>
          <w:sz w:val="28"/>
          <w:szCs w:val="28"/>
        </w:rPr>
        <w:t>;</w:t>
      </w:r>
      <w:r w:rsidRPr="003607FF">
        <w:rPr>
          <w:sz w:val="28"/>
          <w:szCs w:val="28"/>
        </w:rPr>
        <w:t xml:space="preserve"> </w:t>
      </w:r>
    </w:p>
    <w:p w14:paraId="03057CA0" w14:textId="4D986576" w:rsidR="003607FF" w:rsidRDefault="003607FF" w:rsidP="003607F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апробация обучающего веб-квеста «Повелитель вирусов» среди учащихся средней школы №7 и учащихся Русской классической гимназии Сочинского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лиала ВГУЮ (РПА Минюста России);</w:t>
      </w:r>
    </w:p>
    <w:p w14:paraId="22E73732" w14:textId="6A7935F5" w:rsidR="003607FF" w:rsidRDefault="003607FF" w:rsidP="003607F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607FF">
        <w:rPr>
          <w:color w:val="000000"/>
          <w:sz w:val="28"/>
          <w:szCs w:val="28"/>
        </w:rPr>
        <w:t>презентация рабочей программы воспитания</w:t>
      </w:r>
      <w:r w:rsidRPr="003607FF">
        <w:rPr>
          <w:sz w:val="28"/>
          <w:szCs w:val="28"/>
          <w:shd w:val="clear" w:color="auto" w:fill="FFFFFF"/>
        </w:rPr>
        <w:t xml:space="preserve"> общеобразовательной орган</w:t>
      </w:r>
      <w:r w:rsidRPr="003607FF">
        <w:rPr>
          <w:sz w:val="28"/>
          <w:szCs w:val="28"/>
          <w:shd w:val="clear" w:color="auto" w:fill="FFFFFF"/>
        </w:rPr>
        <w:t>и</w:t>
      </w:r>
      <w:r w:rsidRPr="003607FF">
        <w:rPr>
          <w:sz w:val="28"/>
          <w:szCs w:val="28"/>
          <w:shd w:val="clear" w:color="auto" w:fill="FFFFFF"/>
        </w:rPr>
        <w:t>зации, основанной на деятельности добровольческих объединений</w:t>
      </w:r>
      <w:r>
        <w:rPr>
          <w:sz w:val="28"/>
          <w:szCs w:val="28"/>
          <w:shd w:val="clear" w:color="auto" w:fill="FFFFFF"/>
        </w:rPr>
        <w:t>;</w:t>
      </w:r>
    </w:p>
    <w:p w14:paraId="12DF4265" w14:textId="4717ECE4" w:rsidR="003607FF" w:rsidRDefault="003607FF" w:rsidP="003607F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инновационного продукта - обучающего квеста «Повелитель вирусов» в рамках проведения городского конкурса «Учитель года Сочи»;</w:t>
      </w:r>
    </w:p>
    <w:p w14:paraId="73F45BE7" w14:textId="7BE7CE73" w:rsidR="002B69B3" w:rsidRPr="002B69B3" w:rsidRDefault="007D3D1F" w:rsidP="007D3D1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обучающий </w:t>
      </w:r>
      <w:r w:rsidR="00985B81" w:rsidRPr="00985B81">
        <w:rPr>
          <w:sz w:val="28"/>
          <w:szCs w:val="28"/>
        </w:rPr>
        <w:t xml:space="preserve">вебинар на платформе </w:t>
      </w:r>
      <w:r w:rsidR="00985B81" w:rsidRPr="00985B81">
        <w:rPr>
          <w:sz w:val="28"/>
          <w:szCs w:val="28"/>
          <w:lang w:val="en-US"/>
        </w:rPr>
        <w:t>Zoom</w:t>
      </w:r>
      <w:r w:rsidR="00985B81">
        <w:rPr>
          <w:sz w:val="28"/>
          <w:szCs w:val="28"/>
        </w:rPr>
        <w:t xml:space="preserve"> </w:t>
      </w:r>
      <w:r w:rsidR="00985B81" w:rsidRPr="002B69B3">
        <w:rPr>
          <w:sz w:val="28"/>
          <w:szCs w:val="28"/>
        </w:rPr>
        <w:t>«</w:t>
      </w:r>
      <w:r w:rsidRPr="007D3D1F">
        <w:rPr>
          <w:sz w:val="28"/>
          <w:szCs w:val="28"/>
          <w:shd w:val="clear" w:color="auto" w:fill="FFFFFF"/>
        </w:rPr>
        <w:t>Социальный квест как технология развития волонтерского движения</w:t>
      </w:r>
      <w:r w:rsidR="002B69B3">
        <w:rPr>
          <w:sz w:val="28"/>
          <w:szCs w:val="28"/>
        </w:rPr>
        <w:t>». Участниками данного мероприятия стали ч</w:t>
      </w:r>
      <w:r w:rsidR="002B69B3">
        <w:rPr>
          <w:sz w:val="28"/>
          <w:szCs w:val="28"/>
        </w:rPr>
        <w:t>е</w:t>
      </w:r>
      <w:r w:rsidR="002B69B3">
        <w:rPr>
          <w:sz w:val="28"/>
          <w:szCs w:val="28"/>
        </w:rPr>
        <w:t>тыре общеобразовательные организации г. Сочи (ОО №№2,6,15,14)</w:t>
      </w:r>
      <w:r>
        <w:rPr>
          <w:sz w:val="28"/>
          <w:szCs w:val="28"/>
        </w:rPr>
        <w:t xml:space="preserve"> и </w:t>
      </w:r>
      <w:r w:rsidRPr="00B47E06">
        <w:rPr>
          <w:sz w:val="28"/>
          <w:szCs w:val="28"/>
        </w:rPr>
        <w:t>средн</w:t>
      </w:r>
      <w:r>
        <w:rPr>
          <w:sz w:val="28"/>
          <w:szCs w:val="28"/>
        </w:rPr>
        <w:t>яя</w:t>
      </w:r>
      <w:r w:rsidRPr="00B47E06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B47E06">
        <w:rPr>
          <w:sz w:val="28"/>
          <w:szCs w:val="28"/>
        </w:rPr>
        <w:t xml:space="preserve"> N75 Красноармейского района г. Волгограда</w:t>
      </w:r>
      <w:r w:rsidR="003607FF">
        <w:rPr>
          <w:sz w:val="28"/>
          <w:szCs w:val="28"/>
        </w:rPr>
        <w:t>.</w:t>
      </w:r>
    </w:p>
    <w:p w14:paraId="67C177C6" w14:textId="77777777" w:rsidR="002D0E91" w:rsidRDefault="00E50882" w:rsidP="00CD05D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проведения </w:t>
      </w:r>
      <w:r w:rsidR="00CD05DE">
        <w:rPr>
          <w:color w:val="000000"/>
          <w:sz w:val="28"/>
          <w:szCs w:val="28"/>
        </w:rPr>
        <w:t xml:space="preserve">каждого </w:t>
      </w:r>
      <w:r>
        <w:rPr>
          <w:color w:val="000000"/>
          <w:sz w:val="28"/>
          <w:szCs w:val="28"/>
        </w:rPr>
        <w:t>мероприяти</w:t>
      </w:r>
      <w:r w:rsidR="00CD05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рамках реализации проекта</w:t>
      </w:r>
      <w:r w:rsidR="00CD05DE">
        <w:rPr>
          <w:color w:val="000000"/>
          <w:sz w:val="28"/>
          <w:szCs w:val="28"/>
        </w:rPr>
        <w:t xml:space="preserve"> «</w:t>
      </w:r>
      <w:r w:rsidR="00CD05DE" w:rsidRPr="002466D9">
        <w:rPr>
          <w:sz w:val="28"/>
          <w:szCs w:val="28"/>
        </w:rPr>
        <w:t>Волонтерское движение как ресурс обновления содержания и повышения кач</w:t>
      </w:r>
      <w:r w:rsidR="00CD05DE" w:rsidRPr="002466D9">
        <w:rPr>
          <w:sz w:val="28"/>
          <w:szCs w:val="28"/>
        </w:rPr>
        <w:t>е</w:t>
      </w:r>
      <w:r w:rsidR="00CD05DE" w:rsidRPr="002466D9">
        <w:rPr>
          <w:sz w:val="28"/>
          <w:szCs w:val="28"/>
        </w:rPr>
        <w:t>ства воспитательного процесса в общеобразовательной организации</w:t>
      </w:r>
      <w:r w:rsidR="00CD05DE">
        <w:rPr>
          <w:sz w:val="28"/>
          <w:szCs w:val="28"/>
        </w:rPr>
        <w:t>» среди всех субъектов образовательного процесса обязательно проводится рефлексия в фо</w:t>
      </w:r>
      <w:r w:rsidR="00CD05DE">
        <w:rPr>
          <w:sz w:val="28"/>
          <w:szCs w:val="28"/>
        </w:rPr>
        <w:t>р</w:t>
      </w:r>
      <w:r w:rsidR="00CD05DE">
        <w:rPr>
          <w:sz w:val="28"/>
          <w:szCs w:val="28"/>
        </w:rPr>
        <w:t xml:space="preserve">мате онлайн-опросов с открытыми и закрытыми ответами на платформах </w:t>
      </w:r>
      <w:r w:rsidR="00CD05DE">
        <w:rPr>
          <w:sz w:val="28"/>
          <w:szCs w:val="28"/>
          <w:lang w:val="en-GB"/>
        </w:rPr>
        <w:t>Goo</w:t>
      </w:r>
      <w:r w:rsidR="002D0E91">
        <w:rPr>
          <w:sz w:val="28"/>
          <w:szCs w:val="28"/>
          <w:lang w:val="en-GB"/>
        </w:rPr>
        <w:t>gle</w:t>
      </w:r>
      <w:r w:rsidR="002D0E91" w:rsidRPr="002D0E91">
        <w:rPr>
          <w:sz w:val="28"/>
          <w:szCs w:val="28"/>
        </w:rPr>
        <w:t xml:space="preserve"> </w:t>
      </w:r>
      <w:r w:rsidR="002D0E91">
        <w:rPr>
          <w:sz w:val="28"/>
          <w:szCs w:val="28"/>
        </w:rPr>
        <w:t>и Яндекс.</w:t>
      </w:r>
    </w:p>
    <w:p w14:paraId="75235C92" w14:textId="1A1506FC" w:rsidR="00C51041" w:rsidRDefault="0049150C" w:rsidP="008C495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МОБУ СОШ №7 г. Сочи им. Москвина А.П. с 2021 года является членом 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социации волонтерских организаций</w:t>
      </w:r>
      <w:r w:rsidR="008C495C">
        <w:rPr>
          <w:color w:val="000000"/>
          <w:sz w:val="28"/>
          <w:szCs w:val="28"/>
        </w:rPr>
        <w:t xml:space="preserve">. </w:t>
      </w:r>
    </w:p>
    <w:p w14:paraId="47047082" w14:textId="10D26CAB" w:rsidR="00711610" w:rsidRDefault="00711610" w:rsidP="007116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11610">
        <w:rPr>
          <w:b/>
          <w:bCs/>
          <w:color w:val="000000"/>
          <w:sz w:val="28"/>
          <w:szCs w:val="28"/>
        </w:rPr>
        <w:t>Выводы: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39F8D1F" w14:textId="2DCE9C84" w:rsidR="00711610" w:rsidRDefault="00711610" w:rsidP="007116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Результаты реализации инновационного проекта «</w:t>
      </w:r>
      <w:r w:rsidRPr="002466D9">
        <w:rPr>
          <w:sz w:val="28"/>
          <w:szCs w:val="28"/>
        </w:rPr>
        <w:t>Волонтерское движение как ресурс обновления содержания и повышения качества воспитательного пр</w:t>
      </w:r>
      <w:r w:rsidRPr="002466D9">
        <w:rPr>
          <w:sz w:val="28"/>
          <w:szCs w:val="28"/>
        </w:rPr>
        <w:t>о</w:t>
      </w:r>
      <w:r w:rsidRPr="002466D9">
        <w:rPr>
          <w:sz w:val="28"/>
          <w:szCs w:val="28"/>
        </w:rPr>
        <w:t>цесса в общеобразовательной организации</w:t>
      </w:r>
      <w:r>
        <w:rPr>
          <w:sz w:val="28"/>
          <w:szCs w:val="28"/>
        </w:rPr>
        <w:t>» можно признать удовлетворительн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ми.</w:t>
      </w:r>
    </w:p>
    <w:p w14:paraId="6A574F23" w14:textId="4AD116F0" w:rsidR="00711610" w:rsidRPr="00711610" w:rsidRDefault="00711610" w:rsidP="007116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Цели и задачи проекта выполнены в полном объеме</w:t>
      </w:r>
    </w:p>
    <w:sectPr w:rsidR="00711610" w:rsidRPr="00711610" w:rsidSect="00735E95">
      <w:footerReference w:type="default" r:id="rId2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19AD7" w14:textId="77777777" w:rsidR="001E0BE1" w:rsidRDefault="001E0BE1" w:rsidP="001738B4">
      <w:pPr>
        <w:spacing w:after="0" w:line="240" w:lineRule="auto"/>
      </w:pPr>
      <w:r>
        <w:separator/>
      </w:r>
    </w:p>
  </w:endnote>
  <w:endnote w:type="continuationSeparator" w:id="0">
    <w:p w14:paraId="4B77976F" w14:textId="77777777" w:rsidR="001E0BE1" w:rsidRDefault="001E0BE1" w:rsidP="001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9926"/>
      <w:docPartObj>
        <w:docPartGallery w:val="Page Numbers (Bottom of Page)"/>
        <w:docPartUnique/>
      </w:docPartObj>
    </w:sdtPr>
    <w:sdtEndPr/>
    <w:sdtContent>
      <w:p w14:paraId="1CD6E6CF" w14:textId="77777777" w:rsidR="00B47E06" w:rsidRDefault="00B47E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A8">
          <w:rPr>
            <w:noProof/>
          </w:rPr>
          <w:t>14</w:t>
        </w:r>
        <w:r>
          <w:fldChar w:fldCharType="end"/>
        </w:r>
      </w:p>
    </w:sdtContent>
  </w:sdt>
  <w:p w14:paraId="7B6162EB" w14:textId="77777777" w:rsidR="00B47E06" w:rsidRDefault="00B47E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CD366" w14:textId="77777777" w:rsidR="001E0BE1" w:rsidRDefault="001E0BE1" w:rsidP="001738B4">
      <w:pPr>
        <w:spacing w:after="0" w:line="240" w:lineRule="auto"/>
      </w:pPr>
      <w:r>
        <w:separator/>
      </w:r>
    </w:p>
  </w:footnote>
  <w:footnote w:type="continuationSeparator" w:id="0">
    <w:p w14:paraId="3D2C1129" w14:textId="77777777" w:rsidR="001E0BE1" w:rsidRDefault="001E0BE1" w:rsidP="0017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ECB"/>
    <w:multiLevelType w:val="hybridMultilevel"/>
    <w:tmpl w:val="0A1A05A8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213"/>
    <w:multiLevelType w:val="hybridMultilevel"/>
    <w:tmpl w:val="8E804B58"/>
    <w:lvl w:ilvl="0" w:tplc="0ABE65CE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1B095725"/>
    <w:multiLevelType w:val="multilevel"/>
    <w:tmpl w:val="7A161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29636B"/>
    <w:multiLevelType w:val="hybridMultilevel"/>
    <w:tmpl w:val="A8DA349A"/>
    <w:lvl w:ilvl="0" w:tplc="14E26F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77C9"/>
    <w:multiLevelType w:val="hybridMultilevel"/>
    <w:tmpl w:val="37A655A4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2F8"/>
    <w:multiLevelType w:val="hybridMultilevel"/>
    <w:tmpl w:val="7D5CC520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645A4"/>
    <w:multiLevelType w:val="hybridMultilevel"/>
    <w:tmpl w:val="BF083F58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566D"/>
    <w:multiLevelType w:val="hybridMultilevel"/>
    <w:tmpl w:val="C394A6AC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561B"/>
    <w:multiLevelType w:val="hybridMultilevel"/>
    <w:tmpl w:val="DA2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72BC"/>
    <w:multiLevelType w:val="hybridMultilevel"/>
    <w:tmpl w:val="192AA8D0"/>
    <w:lvl w:ilvl="0" w:tplc="39862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98F"/>
    <w:multiLevelType w:val="hybridMultilevel"/>
    <w:tmpl w:val="3886EBB4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0355"/>
    <w:multiLevelType w:val="hybridMultilevel"/>
    <w:tmpl w:val="D4BEF7D4"/>
    <w:lvl w:ilvl="0" w:tplc="36E2FA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99520A"/>
    <w:multiLevelType w:val="hybridMultilevel"/>
    <w:tmpl w:val="7FC659A6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458DE"/>
    <w:multiLevelType w:val="multilevel"/>
    <w:tmpl w:val="265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01ECC"/>
    <w:multiLevelType w:val="hybridMultilevel"/>
    <w:tmpl w:val="7AF6D1EA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32520"/>
    <w:multiLevelType w:val="hybridMultilevel"/>
    <w:tmpl w:val="F8043698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04651"/>
    <w:multiLevelType w:val="hybridMultilevel"/>
    <w:tmpl w:val="BDAABA8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8292C"/>
    <w:multiLevelType w:val="multilevel"/>
    <w:tmpl w:val="639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D769F"/>
    <w:multiLevelType w:val="hybridMultilevel"/>
    <w:tmpl w:val="F4B6782E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7778D"/>
    <w:multiLevelType w:val="hybridMultilevel"/>
    <w:tmpl w:val="F3023050"/>
    <w:lvl w:ilvl="0" w:tplc="B5C037E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1158"/>
    <w:multiLevelType w:val="hybridMultilevel"/>
    <w:tmpl w:val="0D1C62FE"/>
    <w:lvl w:ilvl="0" w:tplc="29B4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3"/>
  </w:num>
  <w:num w:numId="7">
    <w:abstractNumId w:val="21"/>
  </w:num>
  <w:num w:numId="8">
    <w:abstractNumId w:val="13"/>
  </w:num>
  <w:num w:numId="9">
    <w:abstractNumId w:val="17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C"/>
    <w:rsid w:val="00031912"/>
    <w:rsid w:val="00035B7A"/>
    <w:rsid w:val="00050D5A"/>
    <w:rsid w:val="00072A98"/>
    <w:rsid w:val="00086C0D"/>
    <w:rsid w:val="000B6F17"/>
    <w:rsid w:val="000D00E9"/>
    <w:rsid w:val="000F2B11"/>
    <w:rsid w:val="000F48A8"/>
    <w:rsid w:val="00135C88"/>
    <w:rsid w:val="00171CA0"/>
    <w:rsid w:val="001738B4"/>
    <w:rsid w:val="00194EA9"/>
    <w:rsid w:val="001A2845"/>
    <w:rsid w:val="001E0BE1"/>
    <w:rsid w:val="001E44B5"/>
    <w:rsid w:val="0021194B"/>
    <w:rsid w:val="00226D87"/>
    <w:rsid w:val="002466D9"/>
    <w:rsid w:val="00264D53"/>
    <w:rsid w:val="00276168"/>
    <w:rsid w:val="002B0174"/>
    <w:rsid w:val="002B69B3"/>
    <w:rsid w:val="002C7022"/>
    <w:rsid w:val="002D0E91"/>
    <w:rsid w:val="002E163A"/>
    <w:rsid w:val="002E186F"/>
    <w:rsid w:val="002E7E3D"/>
    <w:rsid w:val="00330569"/>
    <w:rsid w:val="003317DF"/>
    <w:rsid w:val="003607FF"/>
    <w:rsid w:val="003619ED"/>
    <w:rsid w:val="003C0FB0"/>
    <w:rsid w:val="003C5D91"/>
    <w:rsid w:val="003E047A"/>
    <w:rsid w:val="003E768B"/>
    <w:rsid w:val="003F28D0"/>
    <w:rsid w:val="003F3566"/>
    <w:rsid w:val="00412276"/>
    <w:rsid w:val="00426EA8"/>
    <w:rsid w:val="00453E1E"/>
    <w:rsid w:val="00472215"/>
    <w:rsid w:val="00474D10"/>
    <w:rsid w:val="0049150C"/>
    <w:rsid w:val="005300F7"/>
    <w:rsid w:val="0058123B"/>
    <w:rsid w:val="005A0452"/>
    <w:rsid w:val="005A302C"/>
    <w:rsid w:val="005B37D4"/>
    <w:rsid w:val="006856D8"/>
    <w:rsid w:val="00696570"/>
    <w:rsid w:val="006A241A"/>
    <w:rsid w:val="00711610"/>
    <w:rsid w:val="00735E95"/>
    <w:rsid w:val="00766D7F"/>
    <w:rsid w:val="00772FF9"/>
    <w:rsid w:val="007D3D1F"/>
    <w:rsid w:val="00806378"/>
    <w:rsid w:val="008C495C"/>
    <w:rsid w:val="00905B04"/>
    <w:rsid w:val="00906DFE"/>
    <w:rsid w:val="009349ED"/>
    <w:rsid w:val="00943C89"/>
    <w:rsid w:val="00953B35"/>
    <w:rsid w:val="009637E1"/>
    <w:rsid w:val="00974891"/>
    <w:rsid w:val="00985514"/>
    <w:rsid w:val="00985B81"/>
    <w:rsid w:val="009A0AB5"/>
    <w:rsid w:val="009A12DC"/>
    <w:rsid w:val="00A31CDC"/>
    <w:rsid w:val="00A41DA3"/>
    <w:rsid w:val="00A57517"/>
    <w:rsid w:val="00A92E90"/>
    <w:rsid w:val="00AD795C"/>
    <w:rsid w:val="00B148F7"/>
    <w:rsid w:val="00B3554E"/>
    <w:rsid w:val="00B4108A"/>
    <w:rsid w:val="00B47E06"/>
    <w:rsid w:val="00B55B90"/>
    <w:rsid w:val="00B820B1"/>
    <w:rsid w:val="00BF0116"/>
    <w:rsid w:val="00C51041"/>
    <w:rsid w:val="00C51357"/>
    <w:rsid w:val="00C57EE4"/>
    <w:rsid w:val="00C64050"/>
    <w:rsid w:val="00C70DC5"/>
    <w:rsid w:val="00CA3C19"/>
    <w:rsid w:val="00CB0E8C"/>
    <w:rsid w:val="00CD05DE"/>
    <w:rsid w:val="00CD24AE"/>
    <w:rsid w:val="00CE4719"/>
    <w:rsid w:val="00CE5212"/>
    <w:rsid w:val="00CF53B2"/>
    <w:rsid w:val="00D00896"/>
    <w:rsid w:val="00D078C2"/>
    <w:rsid w:val="00D16709"/>
    <w:rsid w:val="00D40BD2"/>
    <w:rsid w:val="00D638E8"/>
    <w:rsid w:val="00D722C2"/>
    <w:rsid w:val="00D95DE9"/>
    <w:rsid w:val="00DA0E37"/>
    <w:rsid w:val="00DC4847"/>
    <w:rsid w:val="00DD6BB9"/>
    <w:rsid w:val="00DF3C20"/>
    <w:rsid w:val="00E061FF"/>
    <w:rsid w:val="00E30E2A"/>
    <w:rsid w:val="00E34B67"/>
    <w:rsid w:val="00E50882"/>
    <w:rsid w:val="00E94AB4"/>
    <w:rsid w:val="00EC2367"/>
    <w:rsid w:val="00F6027C"/>
    <w:rsid w:val="00F61F5D"/>
    <w:rsid w:val="00F65170"/>
    <w:rsid w:val="00F7217B"/>
    <w:rsid w:val="00F75C7B"/>
    <w:rsid w:val="00FC027F"/>
    <w:rsid w:val="00FE1A9D"/>
    <w:rsid w:val="00FE587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A3"/>
    <w:rPr>
      <w:color w:val="0000FF"/>
      <w:u w:val="single"/>
    </w:rPr>
  </w:style>
  <w:style w:type="table" w:styleId="a5">
    <w:name w:val="Table Grid"/>
    <w:basedOn w:val="a1"/>
    <w:uiPriority w:val="39"/>
    <w:rsid w:val="002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F65170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8B4"/>
  </w:style>
  <w:style w:type="paragraph" w:styleId="aa">
    <w:name w:val="footer"/>
    <w:basedOn w:val="a"/>
    <w:link w:val="ab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8B4"/>
  </w:style>
  <w:style w:type="character" w:customStyle="1" w:styleId="10">
    <w:name w:val="Заголовок 1 Знак"/>
    <w:basedOn w:val="a0"/>
    <w:link w:val="1"/>
    <w:uiPriority w:val="9"/>
    <w:rsid w:val="00BF0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3F3566"/>
    <w:rPr>
      <w:b/>
      <w:bCs/>
    </w:rPr>
  </w:style>
  <w:style w:type="character" w:styleId="ad">
    <w:name w:val="Emphasis"/>
    <w:basedOn w:val="a0"/>
    <w:uiPriority w:val="20"/>
    <w:qFormat/>
    <w:rsid w:val="0071161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E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A3"/>
    <w:rPr>
      <w:color w:val="0000FF"/>
      <w:u w:val="single"/>
    </w:rPr>
  </w:style>
  <w:style w:type="table" w:styleId="a5">
    <w:name w:val="Table Grid"/>
    <w:basedOn w:val="a1"/>
    <w:uiPriority w:val="39"/>
    <w:rsid w:val="002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F65170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8B4"/>
  </w:style>
  <w:style w:type="paragraph" w:styleId="aa">
    <w:name w:val="footer"/>
    <w:basedOn w:val="a"/>
    <w:link w:val="ab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8B4"/>
  </w:style>
  <w:style w:type="character" w:customStyle="1" w:styleId="10">
    <w:name w:val="Заголовок 1 Знак"/>
    <w:basedOn w:val="a0"/>
    <w:link w:val="1"/>
    <w:uiPriority w:val="9"/>
    <w:rsid w:val="00BF0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3F3566"/>
    <w:rPr>
      <w:b/>
      <w:bCs/>
    </w:rPr>
  </w:style>
  <w:style w:type="character" w:styleId="ad">
    <w:name w:val="Emphasis"/>
    <w:basedOn w:val="a0"/>
    <w:uiPriority w:val="20"/>
    <w:qFormat/>
    <w:rsid w:val="0071161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E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7.sochi-schools.ru/innovatsionnyj-proekt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.sochi-schools.ru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yperlink" Target="mailto:school7@edu.sochi.ru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yperlink" Target="tel:+78622545110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АНКЕТА</a:t>
            </a:r>
            <a:r>
              <a:rPr lang="ru-RU" baseline="0" dirty="0"/>
              <a:t> №1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Слышали слово "волонтер"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350</c:v>
                </c:pt>
                <c:pt idx="1">
                  <c:v>415</c:v>
                </c:pt>
                <c:pt idx="2">
                  <c:v>489</c:v>
                </c:pt>
                <c:pt idx="3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53-4084-93CE-3CDC11C97F9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Понимают, что такое волонтерство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270</c:v>
                </c:pt>
                <c:pt idx="1">
                  <c:v>335</c:v>
                </c:pt>
                <c:pt idx="2">
                  <c:v>405</c:v>
                </c:pt>
                <c:pt idx="3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53-4084-93CE-3CDC11C97F9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Знают, чем занимаются волонтеры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195</c:v>
                </c:pt>
                <c:pt idx="1">
                  <c:v>279</c:v>
                </c:pt>
                <c:pt idx="2">
                  <c:v>398</c:v>
                </c:pt>
                <c:pt idx="3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53-4084-93CE-3CDC11C97F9F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Принимали участие в волонтерской деятельности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75</c:v>
                </c:pt>
                <c:pt idx="1">
                  <c:v>250</c:v>
                </c:pt>
                <c:pt idx="2">
                  <c:v>399</c:v>
                </c:pt>
                <c:pt idx="3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53-4084-93CE-3CDC11C97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137472"/>
        <c:axId val="106139008"/>
      </c:barChart>
      <c:catAx>
        <c:axId val="10613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139008"/>
        <c:crosses val="autoZero"/>
        <c:auto val="1"/>
        <c:lblAlgn val="ctr"/>
        <c:lblOffset val="100"/>
        <c:noMultiLvlLbl val="0"/>
      </c:catAx>
      <c:valAx>
        <c:axId val="1061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13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АНКЕТИРОВАНИЕ УЧАЩИХСЯ 5-11 КЛАССОВ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Лист2!$A$2:$A$8</c:f>
              <c:strCache>
                <c:ptCount val="7"/>
                <c:pt idx="0">
                  <c:v>Быть человеком, которого любят</c:v>
                </c:pt>
                <c:pt idx="1">
                  <c:v>Иметь много денег</c:v>
                </c:pt>
                <c:pt idx="2">
                  <c:v>Иметь верного друга</c:v>
                </c:pt>
                <c:pt idx="3">
                  <c:v>Мне важно здоровье родителей</c:v>
                </c:pt>
                <c:pt idx="4">
                  <c:v>Иметь возможность многими командовать</c:v>
                </c:pt>
                <c:pt idx="5">
                  <c:v>Иметь доброе сердце</c:v>
                </c:pt>
                <c:pt idx="6">
                  <c:v>Уметь сочувствовать и помогать другим людям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65</c:v>
                </c:pt>
                <c:pt idx="1">
                  <c:v>100</c:v>
                </c:pt>
                <c:pt idx="2">
                  <c:v>70</c:v>
                </c:pt>
                <c:pt idx="3">
                  <c:v>55</c:v>
                </c:pt>
                <c:pt idx="4">
                  <c:v>75</c:v>
                </c:pt>
                <c:pt idx="5">
                  <c:v>75</c:v>
                </c:pt>
                <c:pt idx="6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53-452D-AFD4-C4440C156560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Лист2!$A$2:$A$8</c:f>
              <c:strCache>
                <c:ptCount val="7"/>
                <c:pt idx="0">
                  <c:v>Быть человеком, которого любят</c:v>
                </c:pt>
                <c:pt idx="1">
                  <c:v>Иметь много денег</c:v>
                </c:pt>
                <c:pt idx="2">
                  <c:v>Иметь верного друга</c:v>
                </c:pt>
                <c:pt idx="3">
                  <c:v>Мне важно здоровье родителей</c:v>
                </c:pt>
                <c:pt idx="4">
                  <c:v>Иметь возможность многими командовать</c:v>
                </c:pt>
                <c:pt idx="5">
                  <c:v>Иметь доброе сердце</c:v>
                </c:pt>
                <c:pt idx="6">
                  <c:v>Уметь сочувствовать и помогать другим людям</c:v>
                </c:pt>
              </c:strCache>
            </c:strRef>
          </c:cat>
          <c:val>
            <c:numRef>
              <c:f>Лист2!$C$2:$C$8</c:f>
              <c:numCache>
                <c:formatCode>General</c:formatCode>
                <c:ptCount val="7"/>
                <c:pt idx="0">
                  <c:v>85</c:v>
                </c:pt>
                <c:pt idx="1">
                  <c:v>100</c:v>
                </c:pt>
                <c:pt idx="2">
                  <c:v>87</c:v>
                </c:pt>
                <c:pt idx="3">
                  <c:v>70</c:v>
                </c:pt>
                <c:pt idx="4">
                  <c:v>64</c:v>
                </c:pt>
                <c:pt idx="5">
                  <c:v>90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53-452D-AFD4-C4440C156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896000"/>
        <c:axId val="102907904"/>
      </c:barChart>
      <c:catAx>
        <c:axId val="10289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907904"/>
        <c:crosses val="autoZero"/>
        <c:auto val="1"/>
        <c:lblAlgn val="ctr"/>
        <c:lblOffset val="100"/>
        <c:noMultiLvlLbl val="0"/>
      </c:catAx>
      <c:valAx>
        <c:axId val="102907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3DA92C-F319-442F-B225-C170A536003B}" type="doc">
      <dgm:prSet loTypeId="urn:microsoft.com/office/officeart/2008/layout/RadialCluster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ACCE46B-DC51-441B-8DF7-B63F9F5CFD65}">
      <dgm:prSet phldrT="[Текст]" custT="1"/>
      <dgm:spPr/>
      <dgm:t>
        <a:bodyPr/>
        <a:lstStyle/>
        <a:p>
          <a:r>
            <a:rPr lang="ru-RU" sz="1400" b="1" dirty="0"/>
            <a:t>ШКОЛЬНЫЙ МЕДИАЦЕНТР</a:t>
          </a:r>
        </a:p>
      </dgm:t>
    </dgm:pt>
    <dgm:pt modelId="{9EA46D1F-2778-4F4F-BF80-4FCDC6FAEA0E}" type="parTrans" cxnId="{27250E45-6670-49B2-A184-F103CFCA8AB2}">
      <dgm:prSet/>
      <dgm:spPr/>
      <dgm:t>
        <a:bodyPr/>
        <a:lstStyle/>
        <a:p>
          <a:endParaRPr lang="ru-RU"/>
        </a:p>
      </dgm:t>
    </dgm:pt>
    <dgm:pt modelId="{B3544895-2D7E-4B8A-B403-6BBC2CAA7015}" type="sibTrans" cxnId="{27250E45-6670-49B2-A184-F103CFCA8AB2}">
      <dgm:prSet/>
      <dgm:spPr/>
      <dgm:t>
        <a:bodyPr/>
        <a:lstStyle/>
        <a:p>
          <a:endParaRPr lang="ru-RU"/>
        </a:p>
      </dgm:t>
    </dgm:pt>
    <dgm:pt modelId="{85967A95-3C60-413D-916F-95B18AAFBC15}">
      <dgm:prSet phldrT="[Текст]" custT="1"/>
      <dgm:spPr>
        <a:solidFill>
          <a:srgbClr val="58B8AB"/>
        </a:solidFill>
      </dgm:spPr>
      <dgm:t>
        <a:bodyPr/>
        <a:lstStyle/>
        <a:p>
          <a:r>
            <a:rPr lang="ru-RU" sz="1400" dirty="0"/>
            <a:t>ОФИЦИАЛЬНЫЙ САЙТ ШКОЛЫ</a:t>
          </a:r>
        </a:p>
      </dgm:t>
    </dgm:pt>
    <dgm:pt modelId="{0E34634F-FDF1-43E8-B8AC-8257DCC5AEDD}" type="parTrans" cxnId="{599058D5-774E-46B7-817E-A2B9F134C379}">
      <dgm:prSet/>
      <dgm:spPr/>
      <dgm:t>
        <a:bodyPr/>
        <a:lstStyle/>
        <a:p>
          <a:endParaRPr lang="ru-RU"/>
        </a:p>
      </dgm:t>
    </dgm:pt>
    <dgm:pt modelId="{EE06E2AB-4867-4528-9629-886F25A57EE1}" type="sibTrans" cxnId="{599058D5-774E-46B7-817E-A2B9F134C379}">
      <dgm:prSet/>
      <dgm:spPr/>
      <dgm:t>
        <a:bodyPr/>
        <a:lstStyle/>
        <a:p>
          <a:endParaRPr lang="ru-RU"/>
        </a:p>
      </dgm:t>
    </dgm:pt>
    <dgm:pt modelId="{16EF2CCB-CE6F-4CE1-8C69-B5EB9BA80DC6}">
      <dgm:prSet phldrT="[Текст]"/>
      <dgm:spPr>
        <a:solidFill>
          <a:srgbClr val="1CAC7C"/>
        </a:solidFill>
      </dgm:spPr>
      <dgm:t>
        <a:bodyPr/>
        <a:lstStyle/>
        <a:p>
          <a:r>
            <a:rPr lang="ru-RU" dirty="0"/>
            <a:t>СТРАНИЦЫ В СОЦИАЛЬНЫХ СЕТЯХ</a:t>
          </a:r>
        </a:p>
      </dgm:t>
    </dgm:pt>
    <dgm:pt modelId="{68C81EE4-19C6-4EC5-B0C8-B620AF82A61F}" type="parTrans" cxnId="{3958787D-7E80-471C-B3D4-9223B3D1FC80}">
      <dgm:prSet/>
      <dgm:spPr/>
      <dgm:t>
        <a:bodyPr/>
        <a:lstStyle/>
        <a:p>
          <a:endParaRPr lang="ru-RU"/>
        </a:p>
      </dgm:t>
    </dgm:pt>
    <dgm:pt modelId="{45248E83-91B6-45F5-9422-457711CBE2CA}" type="sibTrans" cxnId="{3958787D-7E80-471C-B3D4-9223B3D1FC80}">
      <dgm:prSet/>
      <dgm:spPr/>
      <dgm:t>
        <a:bodyPr/>
        <a:lstStyle/>
        <a:p>
          <a:endParaRPr lang="ru-RU"/>
        </a:p>
      </dgm:t>
    </dgm:pt>
    <dgm:pt modelId="{D1EC3614-42B5-4087-B012-37DD68AD703E}">
      <dgm:prSet phldrT="[Текст]" custT="1"/>
      <dgm:spPr>
        <a:solidFill>
          <a:srgbClr val="40B8EA"/>
        </a:solidFill>
      </dgm:spPr>
      <dgm:t>
        <a:bodyPr/>
        <a:lstStyle/>
        <a:p>
          <a:r>
            <a:rPr lang="ru-RU" sz="1400" dirty="0"/>
            <a:t>ПРЕСС-КЛУБ</a:t>
          </a:r>
        </a:p>
      </dgm:t>
    </dgm:pt>
    <dgm:pt modelId="{C369AD9F-3AF9-4C27-ADC2-36D5E831EA61}" type="parTrans" cxnId="{595009F7-0775-4E80-B804-23A840A6ED84}">
      <dgm:prSet/>
      <dgm:spPr/>
      <dgm:t>
        <a:bodyPr/>
        <a:lstStyle/>
        <a:p>
          <a:endParaRPr lang="ru-RU"/>
        </a:p>
      </dgm:t>
    </dgm:pt>
    <dgm:pt modelId="{0546DEAD-CFC6-46AA-BAD4-39FE7482CECC}" type="sibTrans" cxnId="{595009F7-0775-4E80-B804-23A840A6ED84}">
      <dgm:prSet/>
      <dgm:spPr/>
      <dgm:t>
        <a:bodyPr/>
        <a:lstStyle/>
        <a:p>
          <a:endParaRPr lang="ru-RU"/>
        </a:p>
      </dgm:t>
    </dgm:pt>
    <dgm:pt modelId="{ADA4D589-D2B2-451D-91A3-2AB24627D6AE}">
      <dgm:prSet phldrT="[Текст]" custT="1"/>
      <dgm:spPr>
        <a:solidFill>
          <a:srgbClr val="7B6FAE"/>
        </a:solidFill>
      </dgm:spPr>
      <dgm:t>
        <a:bodyPr/>
        <a:lstStyle/>
        <a:p>
          <a:r>
            <a:rPr lang="ru-RU" sz="1200" dirty="0"/>
            <a:t>СТРАНИЦЫ ШКОЛЬНОГО САМОУПРАВЛЕНИЯ В СОЦИАЛЬНЫХ СЕТЯХ </a:t>
          </a:r>
        </a:p>
      </dgm:t>
    </dgm:pt>
    <dgm:pt modelId="{4DD61988-B5F2-4E5D-9EAB-B9ABD8501CE5}" type="parTrans" cxnId="{D5B9AD67-C64D-4449-BBF4-9282A455A64F}">
      <dgm:prSet/>
      <dgm:spPr/>
      <dgm:t>
        <a:bodyPr/>
        <a:lstStyle/>
        <a:p>
          <a:endParaRPr lang="ru-RU"/>
        </a:p>
      </dgm:t>
    </dgm:pt>
    <dgm:pt modelId="{18310281-DA37-4037-94AD-FA4EC8629F7C}" type="sibTrans" cxnId="{D5B9AD67-C64D-4449-BBF4-9282A455A64F}">
      <dgm:prSet/>
      <dgm:spPr/>
      <dgm:t>
        <a:bodyPr/>
        <a:lstStyle/>
        <a:p>
          <a:endParaRPr lang="ru-RU"/>
        </a:p>
      </dgm:t>
    </dgm:pt>
    <dgm:pt modelId="{647FC393-5C3E-45FC-BC61-41B49D90AB11}">
      <dgm:prSet phldrT="[Текст]" custT="1"/>
      <dgm:spPr>
        <a:solidFill>
          <a:srgbClr val="93C23B"/>
        </a:solidFill>
      </dgm:spPr>
      <dgm:t>
        <a:bodyPr/>
        <a:lstStyle/>
        <a:p>
          <a:r>
            <a:rPr lang="ru-RU" sz="1400" dirty="0"/>
            <a:t>ШКОЛЬНЫЙ ЖУРНАЛ «ПЕРЕМЕНА»</a:t>
          </a:r>
        </a:p>
      </dgm:t>
    </dgm:pt>
    <dgm:pt modelId="{19B1B5C5-5740-4017-9818-20BB5E1FD24D}" type="parTrans" cxnId="{51B07EDD-7485-48F5-95D8-217645145031}">
      <dgm:prSet/>
      <dgm:spPr/>
      <dgm:t>
        <a:bodyPr/>
        <a:lstStyle/>
        <a:p>
          <a:endParaRPr lang="ru-RU"/>
        </a:p>
      </dgm:t>
    </dgm:pt>
    <dgm:pt modelId="{7179208D-93B5-4975-8CB9-849872262D4B}" type="sibTrans" cxnId="{51B07EDD-7485-48F5-95D8-217645145031}">
      <dgm:prSet/>
      <dgm:spPr/>
      <dgm:t>
        <a:bodyPr/>
        <a:lstStyle/>
        <a:p>
          <a:endParaRPr lang="ru-RU"/>
        </a:p>
      </dgm:t>
    </dgm:pt>
    <dgm:pt modelId="{9E181621-F8B0-46A9-84E7-3B8D4C701419}">
      <dgm:prSet phldrT="[Текст]" custT="1"/>
      <dgm:spPr>
        <a:gradFill rotWithShape="0">
          <a:gsLst>
            <a:gs pos="50000">
              <a:srgbClr val="7B6FAE"/>
            </a:gs>
            <a:gs pos="100000">
              <a:srgbClr val="7B6FAE"/>
            </a:gs>
          </a:gsLst>
        </a:gradFill>
      </dgm:spPr>
      <dgm:t>
        <a:bodyPr/>
        <a:lstStyle/>
        <a:p>
          <a:r>
            <a:rPr lang="ru-RU" sz="1400" dirty="0"/>
            <a:t>ШКОЛЬНАЯ ТЕЛЕСТУДИЯ</a:t>
          </a:r>
        </a:p>
      </dgm:t>
    </dgm:pt>
    <dgm:pt modelId="{CEFF0DAB-D6C9-4893-B9C4-2BB93A0F4D5D}" type="parTrans" cxnId="{0CA2195C-C6F8-43B7-8BF6-B0E944C1DC2B}">
      <dgm:prSet/>
      <dgm:spPr/>
      <dgm:t>
        <a:bodyPr/>
        <a:lstStyle/>
        <a:p>
          <a:endParaRPr lang="ru-RU"/>
        </a:p>
      </dgm:t>
    </dgm:pt>
    <dgm:pt modelId="{C6204699-DD15-4196-83F6-B35B159E03D0}" type="sibTrans" cxnId="{0CA2195C-C6F8-43B7-8BF6-B0E944C1DC2B}">
      <dgm:prSet/>
      <dgm:spPr/>
      <dgm:t>
        <a:bodyPr/>
        <a:lstStyle/>
        <a:p>
          <a:endParaRPr lang="ru-RU"/>
        </a:p>
      </dgm:t>
    </dgm:pt>
    <dgm:pt modelId="{DC2437A0-D83E-4563-87EC-5F6684C6FB59}" type="pres">
      <dgm:prSet presAssocID="{F63DA92C-F319-442F-B225-C170A536003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17DA511-BFC1-4947-B80A-E924F978C3AE}" type="pres">
      <dgm:prSet presAssocID="{BACCE46B-DC51-441B-8DF7-B63F9F5CFD65}" presName="singleCycle" presStyleCnt="0"/>
      <dgm:spPr/>
    </dgm:pt>
    <dgm:pt modelId="{C264A41F-0E2D-4E76-B3A3-CFB8FA1307E9}" type="pres">
      <dgm:prSet presAssocID="{BACCE46B-DC51-441B-8DF7-B63F9F5CFD65}" presName="singleCenter" presStyleLbl="node1" presStyleIdx="0" presStyleCnt="7" custScaleX="183902" custScaleY="133395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CC61AFF6-0878-45EE-A911-32EE490AAEC1}" type="pres">
      <dgm:prSet presAssocID="{0E34634F-FDF1-43E8-B8AC-8257DCC5AEDD}" presName="Name56" presStyleLbl="parChTrans1D2" presStyleIdx="0" presStyleCnt="6"/>
      <dgm:spPr/>
      <dgm:t>
        <a:bodyPr/>
        <a:lstStyle/>
        <a:p>
          <a:endParaRPr lang="ru-RU"/>
        </a:p>
      </dgm:t>
    </dgm:pt>
    <dgm:pt modelId="{5800849A-02BE-46D8-80A8-23EA731F211A}" type="pres">
      <dgm:prSet presAssocID="{85967A95-3C60-413D-916F-95B18AAFBC15}" presName="text0" presStyleLbl="node1" presStyleIdx="1" presStyleCnt="7" custScaleX="306195" custScaleY="94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5C7C8-81E9-4966-B80D-B5F607B082EA}" type="pres">
      <dgm:prSet presAssocID="{68C81EE4-19C6-4EC5-B0C8-B620AF82A61F}" presName="Name56" presStyleLbl="parChTrans1D2" presStyleIdx="1" presStyleCnt="6"/>
      <dgm:spPr/>
      <dgm:t>
        <a:bodyPr/>
        <a:lstStyle/>
        <a:p>
          <a:endParaRPr lang="ru-RU"/>
        </a:p>
      </dgm:t>
    </dgm:pt>
    <dgm:pt modelId="{2119D143-2AFE-4FAA-885C-09A11A508755}" type="pres">
      <dgm:prSet presAssocID="{16EF2CCB-CE6F-4CE1-8C69-B5EB9BA80DC6}" presName="text0" presStyleLbl="node1" presStyleIdx="2" presStyleCnt="7" custScaleX="306195" custScaleY="94775" custRadScaleRad="175150" custRadScaleInc="45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489CD-2CD8-4DD6-B81B-62945C484C82}" type="pres">
      <dgm:prSet presAssocID="{C369AD9F-3AF9-4C27-ADC2-36D5E831EA61}" presName="Name56" presStyleLbl="parChTrans1D2" presStyleIdx="2" presStyleCnt="6"/>
      <dgm:spPr/>
      <dgm:t>
        <a:bodyPr/>
        <a:lstStyle/>
        <a:p>
          <a:endParaRPr lang="ru-RU"/>
        </a:p>
      </dgm:t>
    </dgm:pt>
    <dgm:pt modelId="{49D51C15-54C9-48DE-92B4-3DB6FA7108AB}" type="pres">
      <dgm:prSet presAssocID="{D1EC3614-42B5-4087-B012-37DD68AD703E}" presName="text0" presStyleLbl="node1" presStyleIdx="3" presStyleCnt="7" custScaleX="309996" custScaleY="95951" custRadScaleRad="175535" custRadScaleInc="-746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2773D-5F95-4F5F-B3D9-F817F70DC177}" type="pres">
      <dgm:prSet presAssocID="{4DD61988-B5F2-4E5D-9EAB-B9ABD8501CE5}" presName="Name56" presStyleLbl="parChTrans1D2" presStyleIdx="3" presStyleCnt="6"/>
      <dgm:spPr/>
      <dgm:t>
        <a:bodyPr/>
        <a:lstStyle/>
        <a:p>
          <a:endParaRPr lang="ru-RU"/>
        </a:p>
      </dgm:t>
    </dgm:pt>
    <dgm:pt modelId="{0E9481AC-50C6-489A-B112-0348555AED6F}" type="pres">
      <dgm:prSet presAssocID="{ADA4D589-D2B2-451D-91A3-2AB24627D6AE}" presName="text0" presStyleLbl="node1" presStyleIdx="4" presStyleCnt="7" custScaleX="441760" custScaleY="94775" custRadScaleRad="90266" custRadScaleInc="-129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0D162B-BD2E-4F36-830A-19E560727DE4}" type="pres">
      <dgm:prSet presAssocID="{19B1B5C5-5740-4017-9818-20BB5E1FD24D}" presName="Name56" presStyleLbl="parChTrans1D2" presStyleIdx="4" presStyleCnt="6"/>
      <dgm:spPr/>
      <dgm:t>
        <a:bodyPr/>
        <a:lstStyle/>
        <a:p>
          <a:endParaRPr lang="ru-RU"/>
        </a:p>
      </dgm:t>
    </dgm:pt>
    <dgm:pt modelId="{CC8A0C8C-DC18-45FA-9587-7FB3C83A42A1}" type="pres">
      <dgm:prSet presAssocID="{647FC393-5C3E-45FC-BC61-41B49D90AB11}" presName="text0" presStyleLbl="node1" presStyleIdx="5" presStyleCnt="7" custScaleX="309996" custScaleY="95951" custRadScaleRad="200887" custRadScaleInc="63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9718E-FCE4-4878-BB35-8F73A9723637}" type="pres">
      <dgm:prSet presAssocID="{CEFF0DAB-D6C9-4893-B9C4-2BB93A0F4D5D}" presName="Name56" presStyleLbl="parChTrans1D2" presStyleIdx="5" presStyleCnt="6"/>
      <dgm:spPr/>
      <dgm:t>
        <a:bodyPr/>
        <a:lstStyle/>
        <a:p>
          <a:endParaRPr lang="ru-RU"/>
        </a:p>
      </dgm:t>
    </dgm:pt>
    <dgm:pt modelId="{F8FA7606-F147-4DFF-8EAC-3B4E1A2B0ED4}" type="pres">
      <dgm:prSet presAssocID="{9E181621-F8B0-46A9-84E7-3B8D4C701419}" presName="text0" presStyleLbl="node1" presStyleIdx="6" presStyleCnt="7" custScaleX="342080" custRadScaleRad="188277" custRadScaleInc="-48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A4605D-4C66-408F-B616-7FFF466EC0AB}" type="presOf" srcId="{9E181621-F8B0-46A9-84E7-3B8D4C701419}" destId="{F8FA7606-F147-4DFF-8EAC-3B4E1A2B0ED4}" srcOrd="0" destOrd="0" presId="urn:microsoft.com/office/officeart/2008/layout/RadialCluster"/>
    <dgm:cxn modelId="{27250E45-6670-49B2-A184-F103CFCA8AB2}" srcId="{F63DA92C-F319-442F-B225-C170A536003B}" destId="{BACCE46B-DC51-441B-8DF7-B63F9F5CFD65}" srcOrd="0" destOrd="0" parTransId="{9EA46D1F-2778-4F4F-BF80-4FCDC6FAEA0E}" sibTransId="{B3544895-2D7E-4B8A-B403-6BBC2CAA7015}"/>
    <dgm:cxn modelId="{3A465E4E-BA96-43A5-A124-A61CE686412C}" type="presOf" srcId="{4DD61988-B5F2-4E5D-9EAB-B9ABD8501CE5}" destId="{8692773D-5F95-4F5F-B3D9-F817F70DC177}" srcOrd="0" destOrd="0" presId="urn:microsoft.com/office/officeart/2008/layout/RadialCluster"/>
    <dgm:cxn modelId="{28DEFEF9-F5B2-466F-A607-1944D7D84EA3}" type="presOf" srcId="{ADA4D589-D2B2-451D-91A3-2AB24627D6AE}" destId="{0E9481AC-50C6-489A-B112-0348555AED6F}" srcOrd="0" destOrd="0" presId="urn:microsoft.com/office/officeart/2008/layout/RadialCluster"/>
    <dgm:cxn modelId="{533D493A-17CF-4929-AD7B-B14901A7DF5E}" type="presOf" srcId="{19B1B5C5-5740-4017-9818-20BB5E1FD24D}" destId="{0F0D162B-BD2E-4F36-830A-19E560727DE4}" srcOrd="0" destOrd="0" presId="urn:microsoft.com/office/officeart/2008/layout/RadialCluster"/>
    <dgm:cxn modelId="{595009F7-0775-4E80-B804-23A840A6ED84}" srcId="{BACCE46B-DC51-441B-8DF7-B63F9F5CFD65}" destId="{D1EC3614-42B5-4087-B012-37DD68AD703E}" srcOrd="2" destOrd="0" parTransId="{C369AD9F-3AF9-4C27-ADC2-36D5E831EA61}" sibTransId="{0546DEAD-CFC6-46AA-BAD4-39FE7482CECC}"/>
    <dgm:cxn modelId="{1857B75F-8BC6-402D-9E41-37F7DEE815BF}" type="presOf" srcId="{F63DA92C-F319-442F-B225-C170A536003B}" destId="{DC2437A0-D83E-4563-87EC-5F6684C6FB59}" srcOrd="0" destOrd="0" presId="urn:microsoft.com/office/officeart/2008/layout/RadialCluster"/>
    <dgm:cxn modelId="{EF1CF94F-ABC4-4790-B728-13BF3CAA3438}" type="presOf" srcId="{CEFF0DAB-D6C9-4893-B9C4-2BB93A0F4D5D}" destId="{22C9718E-FCE4-4878-BB35-8F73A9723637}" srcOrd="0" destOrd="0" presId="urn:microsoft.com/office/officeart/2008/layout/RadialCluster"/>
    <dgm:cxn modelId="{B6F6A282-C956-41F1-89B3-341D9E230BE7}" type="presOf" srcId="{647FC393-5C3E-45FC-BC61-41B49D90AB11}" destId="{CC8A0C8C-DC18-45FA-9587-7FB3C83A42A1}" srcOrd="0" destOrd="0" presId="urn:microsoft.com/office/officeart/2008/layout/RadialCluster"/>
    <dgm:cxn modelId="{51B07EDD-7485-48F5-95D8-217645145031}" srcId="{BACCE46B-DC51-441B-8DF7-B63F9F5CFD65}" destId="{647FC393-5C3E-45FC-BC61-41B49D90AB11}" srcOrd="4" destOrd="0" parTransId="{19B1B5C5-5740-4017-9818-20BB5E1FD24D}" sibTransId="{7179208D-93B5-4975-8CB9-849872262D4B}"/>
    <dgm:cxn modelId="{7D79B5D9-F82E-4239-84D6-BED61E937722}" type="presOf" srcId="{D1EC3614-42B5-4087-B012-37DD68AD703E}" destId="{49D51C15-54C9-48DE-92B4-3DB6FA7108AB}" srcOrd="0" destOrd="0" presId="urn:microsoft.com/office/officeart/2008/layout/RadialCluster"/>
    <dgm:cxn modelId="{599058D5-774E-46B7-817E-A2B9F134C379}" srcId="{BACCE46B-DC51-441B-8DF7-B63F9F5CFD65}" destId="{85967A95-3C60-413D-916F-95B18AAFBC15}" srcOrd="0" destOrd="0" parTransId="{0E34634F-FDF1-43E8-B8AC-8257DCC5AEDD}" sibTransId="{EE06E2AB-4867-4528-9629-886F25A57EE1}"/>
    <dgm:cxn modelId="{B4359F48-E73D-4EDD-A59C-191F1045508E}" type="presOf" srcId="{C369AD9F-3AF9-4C27-ADC2-36D5E831EA61}" destId="{FB4489CD-2CD8-4DD6-B81B-62945C484C82}" srcOrd="0" destOrd="0" presId="urn:microsoft.com/office/officeart/2008/layout/RadialCluster"/>
    <dgm:cxn modelId="{0CA2195C-C6F8-43B7-8BF6-B0E944C1DC2B}" srcId="{BACCE46B-DC51-441B-8DF7-B63F9F5CFD65}" destId="{9E181621-F8B0-46A9-84E7-3B8D4C701419}" srcOrd="5" destOrd="0" parTransId="{CEFF0DAB-D6C9-4893-B9C4-2BB93A0F4D5D}" sibTransId="{C6204699-DD15-4196-83F6-B35B159E03D0}"/>
    <dgm:cxn modelId="{13821FA0-80BB-463B-9CA7-F0507C9206E2}" type="presOf" srcId="{0E34634F-FDF1-43E8-B8AC-8257DCC5AEDD}" destId="{CC61AFF6-0878-45EE-A911-32EE490AAEC1}" srcOrd="0" destOrd="0" presId="urn:microsoft.com/office/officeart/2008/layout/RadialCluster"/>
    <dgm:cxn modelId="{5039553C-50F4-44E6-B5E7-8790365F8C45}" type="presOf" srcId="{BACCE46B-DC51-441B-8DF7-B63F9F5CFD65}" destId="{C264A41F-0E2D-4E76-B3A3-CFB8FA1307E9}" srcOrd="0" destOrd="0" presId="urn:microsoft.com/office/officeart/2008/layout/RadialCluster"/>
    <dgm:cxn modelId="{3958787D-7E80-471C-B3D4-9223B3D1FC80}" srcId="{BACCE46B-DC51-441B-8DF7-B63F9F5CFD65}" destId="{16EF2CCB-CE6F-4CE1-8C69-B5EB9BA80DC6}" srcOrd="1" destOrd="0" parTransId="{68C81EE4-19C6-4EC5-B0C8-B620AF82A61F}" sibTransId="{45248E83-91B6-45F5-9422-457711CBE2CA}"/>
    <dgm:cxn modelId="{513CD186-6812-4225-BF57-4CC677B9D04A}" type="presOf" srcId="{68C81EE4-19C6-4EC5-B0C8-B620AF82A61F}" destId="{6A05C7C8-81E9-4966-B80D-B5F607B082EA}" srcOrd="0" destOrd="0" presId="urn:microsoft.com/office/officeart/2008/layout/RadialCluster"/>
    <dgm:cxn modelId="{D5B9AD67-C64D-4449-BBF4-9282A455A64F}" srcId="{BACCE46B-DC51-441B-8DF7-B63F9F5CFD65}" destId="{ADA4D589-D2B2-451D-91A3-2AB24627D6AE}" srcOrd="3" destOrd="0" parTransId="{4DD61988-B5F2-4E5D-9EAB-B9ABD8501CE5}" sibTransId="{18310281-DA37-4037-94AD-FA4EC8629F7C}"/>
    <dgm:cxn modelId="{9C031D58-D2C0-43AF-B1D7-45033AD4602C}" type="presOf" srcId="{85967A95-3C60-413D-916F-95B18AAFBC15}" destId="{5800849A-02BE-46D8-80A8-23EA731F211A}" srcOrd="0" destOrd="0" presId="urn:microsoft.com/office/officeart/2008/layout/RadialCluster"/>
    <dgm:cxn modelId="{30882F3D-2BA7-4035-95D5-A1407DCC0CEB}" type="presOf" srcId="{16EF2CCB-CE6F-4CE1-8C69-B5EB9BA80DC6}" destId="{2119D143-2AFE-4FAA-885C-09A11A508755}" srcOrd="0" destOrd="0" presId="urn:microsoft.com/office/officeart/2008/layout/RadialCluster"/>
    <dgm:cxn modelId="{55BF679B-1461-4A6C-B4D2-75137F594821}" type="presParOf" srcId="{DC2437A0-D83E-4563-87EC-5F6684C6FB59}" destId="{E17DA511-BFC1-4947-B80A-E924F978C3AE}" srcOrd="0" destOrd="0" presId="urn:microsoft.com/office/officeart/2008/layout/RadialCluster"/>
    <dgm:cxn modelId="{2ADAD6F8-7EDC-47C7-BDB9-1C135B407B71}" type="presParOf" srcId="{E17DA511-BFC1-4947-B80A-E924F978C3AE}" destId="{C264A41F-0E2D-4E76-B3A3-CFB8FA1307E9}" srcOrd="0" destOrd="0" presId="urn:microsoft.com/office/officeart/2008/layout/RadialCluster"/>
    <dgm:cxn modelId="{B3650465-9AE8-48A7-9FEB-6BB1E29D705E}" type="presParOf" srcId="{E17DA511-BFC1-4947-B80A-E924F978C3AE}" destId="{CC61AFF6-0878-45EE-A911-32EE490AAEC1}" srcOrd="1" destOrd="0" presId="urn:microsoft.com/office/officeart/2008/layout/RadialCluster"/>
    <dgm:cxn modelId="{49A4ECF1-A32A-4003-841F-A17AC17BC1A3}" type="presParOf" srcId="{E17DA511-BFC1-4947-B80A-E924F978C3AE}" destId="{5800849A-02BE-46D8-80A8-23EA731F211A}" srcOrd="2" destOrd="0" presId="urn:microsoft.com/office/officeart/2008/layout/RadialCluster"/>
    <dgm:cxn modelId="{A7FF4406-DCEF-4BE3-B133-498DE39D99D8}" type="presParOf" srcId="{E17DA511-BFC1-4947-B80A-E924F978C3AE}" destId="{6A05C7C8-81E9-4966-B80D-B5F607B082EA}" srcOrd="3" destOrd="0" presId="urn:microsoft.com/office/officeart/2008/layout/RadialCluster"/>
    <dgm:cxn modelId="{6FA6BABD-9D0C-4060-B213-9E4B3BDAE5B0}" type="presParOf" srcId="{E17DA511-BFC1-4947-B80A-E924F978C3AE}" destId="{2119D143-2AFE-4FAA-885C-09A11A508755}" srcOrd="4" destOrd="0" presId="urn:microsoft.com/office/officeart/2008/layout/RadialCluster"/>
    <dgm:cxn modelId="{FA8099BD-73A3-4C2F-A903-8C0DB6F9B5F8}" type="presParOf" srcId="{E17DA511-BFC1-4947-B80A-E924F978C3AE}" destId="{FB4489CD-2CD8-4DD6-B81B-62945C484C82}" srcOrd="5" destOrd="0" presId="urn:microsoft.com/office/officeart/2008/layout/RadialCluster"/>
    <dgm:cxn modelId="{F8828C8F-7A93-4A2E-9D45-D0D710F96EA1}" type="presParOf" srcId="{E17DA511-BFC1-4947-B80A-E924F978C3AE}" destId="{49D51C15-54C9-48DE-92B4-3DB6FA7108AB}" srcOrd="6" destOrd="0" presId="urn:microsoft.com/office/officeart/2008/layout/RadialCluster"/>
    <dgm:cxn modelId="{8ACBCCF4-9384-4006-8EE1-034B6762E298}" type="presParOf" srcId="{E17DA511-BFC1-4947-B80A-E924F978C3AE}" destId="{8692773D-5F95-4F5F-B3D9-F817F70DC177}" srcOrd="7" destOrd="0" presId="urn:microsoft.com/office/officeart/2008/layout/RadialCluster"/>
    <dgm:cxn modelId="{33593964-A23B-49D1-A38C-BB5BA397DEED}" type="presParOf" srcId="{E17DA511-BFC1-4947-B80A-E924F978C3AE}" destId="{0E9481AC-50C6-489A-B112-0348555AED6F}" srcOrd="8" destOrd="0" presId="urn:microsoft.com/office/officeart/2008/layout/RadialCluster"/>
    <dgm:cxn modelId="{1225458F-028C-4F53-B359-AE7C8A4782F9}" type="presParOf" srcId="{E17DA511-BFC1-4947-B80A-E924F978C3AE}" destId="{0F0D162B-BD2E-4F36-830A-19E560727DE4}" srcOrd="9" destOrd="0" presId="urn:microsoft.com/office/officeart/2008/layout/RadialCluster"/>
    <dgm:cxn modelId="{E8E59DE1-543F-4E84-9EF1-C6DF850837E0}" type="presParOf" srcId="{E17DA511-BFC1-4947-B80A-E924F978C3AE}" destId="{CC8A0C8C-DC18-45FA-9587-7FB3C83A42A1}" srcOrd="10" destOrd="0" presId="urn:microsoft.com/office/officeart/2008/layout/RadialCluster"/>
    <dgm:cxn modelId="{78376533-D7FB-4799-ABBD-0A92460F2E6E}" type="presParOf" srcId="{E17DA511-BFC1-4947-B80A-E924F978C3AE}" destId="{22C9718E-FCE4-4878-BB35-8F73A9723637}" srcOrd="11" destOrd="0" presId="urn:microsoft.com/office/officeart/2008/layout/RadialCluster"/>
    <dgm:cxn modelId="{E7CC52BC-92A3-4D8A-B9DB-86AEF581A757}" type="presParOf" srcId="{E17DA511-BFC1-4947-B80A-E924F978C3AE}" destId="{F8FA7606-F147-4DFF-8EAC-3B4E1A2B0ED4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64A41F-0E2D-4E76-B3A3-CFB8FA1307E9}">
      <dsp:nvSpPr>
        <dsp:cNvPr id="0" name=""/>
        <dsp:cNvSpPr/>
      </dsp:nvSpPr>
      <dsp:spPr>
        <a:xfrm>
          <a:off x="2413509" y="850320"/>
          <a:ext cx="1564238" cy="113463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ШКОЛЬНЫЙ МЕДИАЦЕНТР</a:t>
          </a:r>
        </a:p>
      </dsp:txBody>
      <dsp:txXfrm>
        <a:off x="2468897" y="905708"/>
        <a:ext cx="1453462" cy="1023858"/>
      </dsp:txXfrm>
    </dsp:sp>
    <dsp:sp modelId="{CC61AFF6-0878-45EE-A911-32EE490AAEC1}">
      <dsp:nvSpPr>
        <dsp:cNvPr id="0" name=""/>
        <dsp:cNvSpPr/>
      </dsp:nvSpPr>
      <dsp:spPr>
        <a:xfrm rot="16200000">
          <a:off x="3048091" y="702782"/>
          <a:ext cx="2950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507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849A-02BE-46D8-80A8-23EA731F211A}">
      <dsp:nvSpPr>
        <dsp:cNvPr id="0" name=""/>
        <dsp:cNvSpPr/>
      </dsp:nvSpPr>
      <dsp:spPr>
        <a:xfrm>
          <a:off x="2323140" y="15132"/>
          <a:ext cx="1744975" cy="540113"/>
        </a:xfrm>
        <a:prstGeom prst="roundRect">
          <a:avLst/>
        </a:prstGeom>
        <a:solidFill>
          <a:srgbClr val="58B8AB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/>
            <a:t>ОФИЦИАЛЬНЫЙ САЙТ ШКОЛЫ</a:t>
          </a:r>
        </a:p>
      </dsp:txBody>
      <dsp:txXfrm>
        <a:off x="2349506" y="41498"/>
        <a:ext cx="1692243" cy="487381"/>
      </dsp:txXfrm>
    </dsp:sp>
    <dsp:sp modelId="{6A05C7C8-81E9-4966-B80D-B5F607B082EA}">
      <dsp:nvSpPr>
        <dsp:cNvPr id="0" name=""/>
        <dsp:cNvSpPr/>
      </dsp:nvSpPr>
      <dsp:spPr>
        <a:xfrm rot="20613906">
          <a:off x="3972468" y="1150376"/>
          <a:ext cx="2583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392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9D143-2AFE-4FAA-885C-09A11A508755}">
      <dsp:nvSpPr>
        <dsp:cNvPr id="0" name=""/>
        <dsp:cNvSpPr/>
      </dsp:nvSpPr>
      <dsp:spPr>
        <a:xfrm>
          <a:off x="4225582" y="586402"/>
          <a:ext cx="1744975" cy="540113"/>
        </a:xfrm>
        <a:prstGeom prst="roundRect">
          <a:avLst/>
        </a:prstGeom>
        <a:solidFill>
          <a:srgbClr val="1CAC7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/>
            <a:t>СТРАНИЦЫ В СОЦИАЛЬНЫХ СЕТЯХ</a:t>
          </a:r>
        </a:p>
      </dsp:txBody>
      <dsp:txXfrm>
        <a:off x="4251948" y="612768"/>
        <a:ext cx="1692243" cy="487381"/>
      </dsp:txXfrm>
    </dsp:sp>
    <dsp:sp modelId="{FB4489CD-2CD8-4DD6-B81B-62945C484C82}">
      <dsp:nvSpPr>
        <dsp:cNvPr id="0" name=""/>
        <dsp:cNvSpPr/>
      </dsp:nvSpPr>
      <dsp:spPr>
        <a:xfrm rot="455886">
          <a:off x="3976396" y="1542307"/>
          <a:ext cx="3076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765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51C15-54C9-48DE-92B4-3DB6FA7108AB}">
      <dsp:nvSpPr>
        <dsp:cNvPr id="0" name=""/>
        <dsp:cNvSpPr/>
      </dsp:nvSpPr>
      <dsp:spPr>
        <a:xfrm>
          <a:off x="4282700" y="1407069"/>
          <a:ext cx="1766637" cy="546815"/>
        </a:xfrm>
        <a:prstGeom prst="roundRect">
          <a:avLst/>
        </a:prstGeom>
        <a:solidFill>
          <a:srgbClr val="40B8EA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/>
            <a:t>ПРЕСС-КЛУБ</a:t>
          </a:r>
        </a:p>
      </dsp:txBody>
      <dsp:txXfrm>
        <a:off x="4309393" y="1433762"/>
        <a:ext cx="1713251" cy="493429"/>
      </dsp:txXfrm>
    </dsp:sp>
    <dsp:sp modelId="{8692773D-5F95-4F5F-B3D9-F817F70DC177}">
      <dsp:nvSpPr>
        <dsp:cNvPr id="0" name=""/>
        <dsp:cNvSpPr/>
      </dsp:nvSpPr>
      <dsp:spPr>
        <a:xfrm rot="5166162">
          <a:off x="3149042" y="2076193"/>
          <a:ext cx="1829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90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481AC-50C6-489A-B112-0348555AED6F}">
      <dsp:nvSpPr>
        <dsp:cNvPr id="0" name=""/>
        <dsp:cNvSpPr/>
      </dsp:nvSpPr>
      <dsp:spPr>
        <a:xfrm>
          <a:off x="2006333" y="2167433"/>
          <a:ext cx="2517547" cy="540113"/>
        </a:xfrm>
        <a:prstGeom prst="roundRect">
          <a:avLst/>
        </a:prstGeom>
        <a:solidFill>
          <a:srgbClr val="7B6FA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СТРАНИЦЫ ШКОЛЬНОГО САМОУПРАВЛЕНИЯ В СОЦИАЛЬНЫХ СЕТЯХ </a:t>
          </a:r>
        </a:p>
      </dsp:txBody>
      <dsp:txXfrm>
        <a:off x="2032699" y="2193799"/>
        <a:ext cx="2464815" cy="487381"/>
      </dsp:txXfrm>
    </dsp:sp>
    <dsp:sp modelId="{0F0D162B-BD2E-4F36-830A-19E560727DE4}">
      <dsp:nvSpPr>
        <dsp:cNvPr id="0" name=""/>
        <dsp:cNvSpPr/>
      </dsp:nvSpPr>
      <dsp:spPr>
        <a:xfrm rot="10139130">
          <a:off x="1840585" y="1625110"/>
          <a:ext cx="5782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824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A0C8C-DC18-45FA-9587-7FB3C83A42A1}">
      <dsp:nvSpPr>
        <dsp:cNvPr id="0" name=""/>
        <dsp:cNvSpPr/>
      </dsp:nvSpPr>
      <dsp:spPr>
        <a:xfrm>
          <a:off x="79274" y="1578874"/>
          <a:ext cx="1766637" cy="546815"/>
        </a:xfrm>
        <a:prstGeom prst="roundRect">
          <a:avLst/>
        </a:prstGeom>
        <a:solidFill>
          <a:srgbClr val="93C23B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/>
            <a:t>ШКОЛЬНЫЙ ЖУРНАЛ «ПЕРЕМЕНА»</a:t>
          </a:r>
        </a:p>
      </dsp:txBody>
      <dsp:txXfrm>
        <a:off x="105967" y="1605567"/>
        <a:ext cx="1713251" cy="493429"/>
      </dsp:txXfrm>
    </dsp:sp>
    <dsp:sp modelId="{22C9718E-FCE4-4878-BB35-8F73A9723637}">
      <dsp:nvSpPr>
        <dsp:cNvPr id="0" name=""/>
        <dsp:cNvSpPr/>
      </dsp:nvSpPr>
      <dsp:spPr>
        <a:xfrm rot="11718864">
          <a:off x="2108423" y="1162445"/>
          <a:ext cx="3106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060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A7606-F147-4DFF-8EAC-3B4E1A2B0ED4}">
      <dsp:nvSpPr>
        <dsp:cNvPr id="0" name=""/>
        <dsp:cNvSpPr/>
      </dsp:nvSpPr>
      <dsp:spPr>
        <a:xfrm>
          <a:off x="164457" y="569561"/>
          <a:ext cx="1949480" cy="569890"/>
        </a:xfrm>
        <a:prstGeom prst="roundRect">
          <a:avLst/>
        </a:prstGeom>
        <a:gradFill rotWithShape="0">
          <a:gsLst>
            <a:gs pos="50000">
              <a:srgbClr val="7B6FAE"/>
            </a:gs>
            <a:gs pos="100000">
              <a:srgbClr val="7B6FAE"/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/>
            <a:t>ШКОЛЬНАЯ ТЕЛЕСТУДИЯ</a:t>
          </a:r>
        </a:p>
      </dsp:txBody>
      <dsp:txXfrm>
        <a:off x="192277" y="597381"/>
        <a:ext cx="1893840" cy="514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4E79-B54C-4424-BC7F-9672A86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Землянская</dc:creator>
  <cp:keywords/>
  <dc:description/>
  <cp:lastModifiedBy>Лилия Алиевна</cp:lastModifiedBy>
  <cp:revision>5</cp:revision>
  <cp:lastPrinted>2023-03-02T07:02:00Z</cp:lastPrinted>
  <dcterms:created xsi:type="dcterms:W3CDTF">2023-03-02T05:56:00Z</dcterms:created>
  <dcterms:modified xsi:type="dcterms:W3CDTF">2023-03-13T05:22:00Z</dcterms:modified>
</cp:coreProperties>
</file>