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0DE" w:rsidRDefault="00C710DE" w:rsidP="00C710DE">
      <w:pPr>
        <w:spacing w:after="0"/>
        <w:jc w:val="center"/>
        <w:rPr>
          <w:rFonts w:ascii="Times New Roman" w:hAnsi="Times New Roman" w:cs="Times New Roman"/>
          <w:sz w:val="32"/>
          <w:szCs w:val="32"/>
        </w:rPr>
      </w:pPr>
      <w:r>
        <w:rPr>
          <w:rFonts w:ascii="Times New Roman" w:hAnsi="Times New Roman" w:cs="Times New Roman"/>
          <w:noProof/>
          <w:sz w:val="48"/>
          <w:szCs w:val="32"/>
        </w:rPr>
        <w:drawing>
          <wp:anchor distT="0" distB="0" distL="114300" distR="114300" simplePos="0" relativeHeight="251658240" behindDoc="0" locked="0" layoutInCell="1" allowOverlap="1">
            <wp:simplePos x="0" y="0"/>
            <wp:positionH relativeFrom="column">
              <wp:posOffset>-262890</wp:posOffset>
            </wp:positionH>
            <wp:positionV relativeFrom="paragraph">
              <wp:posOffset>-318770</wp:posOffset>
            </wp:positionV>
            <wp:extent cx="7149465" cy="9618980"/>
            <wp:effectExtent l="19050" t="0" r="0" b="0"/>
            <wp:wrapThrough wrapText="bothSides">
              <wp:wrapPolygon edited="0">
                <wp:start x="-58" y="0"/>
                <wp:lineTo x="-58" y="21560"/>
                <wp:lineTo x="21583" y="21560"/>
                <wp:lineTo x="21583" y="0"/>
                <wp:lineTo x="-58" y="0"/>
              </wp:wrapPolygon>
            </wp:wrapThrough>
            <wp:docPr id="2" name="Рисунок 1" descr="C:\Documents and Settings\Админ\Рабочий стол\Москвин\Фото из музея\DSC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Москвин\Фото из музея\DSC01400.JPG"/>
                    <pic:cNvPicPr>
                      <a:picLocks noChangeAspect="1" noChangeArrowheads="1"/>
                    </pic:cNvPicPr>
                  </pic:nvPicPr>
                  <pic:blipFill>
                    <a:blip r:embed="rId4" cstate="print"/>
                    <a:srcRect l="12174" t="21606" r="11723" b="11103"/>
                    <a:stretch>
                      <a:fillRect/>
                    </a:stretch>
                  </pic:blipFill>
                  <pic:spPr bwMode="auto">
                    <a:xfrm>
                      <a:off x="0" y="0"/>
                      <a:ext cx="7149465" cy="9618980"/>
                    </a:xfrm>
                    <a:prstGeom prst="rect">
                      <a:avLst/>
                    </a:prstGeom>
                    <a:noFill/>
                    <a:ln w="9525">
                      <a:noFill/>
                      <a:miter lim="800000"/>
                      <a:headEnd/>
                      <a:tailEnd/>
                    </a:ln>
                  </pic:spPr>
                </pic:pic>
              </a:graphicData>
            </a:graphic>
          </wp:anchor>
        </w:drawing>
      </w:r>
      <w:r w:rsidR="00274A7B" w:rsidRPr="00C710DE">
        <w:rPr>
          <w:rFonts w:ascii="Times New Roman" w:hAnsi="Times New Roman" w:cs="Times New Roman"/>
          <w:sz w:val="48"/>
          <w:szCs w:val="32"/>
        </w:rPr>
        <w:t>Москвин Арсений Петрович</w:t>
      </w:r>
    </w:p>
    <w:p w:rsidR="00C710DE" w:rsidRDefault="00C710DE" w:rsidP="00C710DE">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Москвин Арсений Петрович </w:t>
      </w:r>
      <w:r w:rsidR="00274A7B" w:rsidRPr="00274A7B">
        <w:rPr>
          <w:rFonts w:ascii="Times New Roman" w:hAnsi="Times New Roman" w:cs="Times New Roman"/>
          <w:sz w:val="32"/>
          <w:szCs w:val="32"/>
        </w:rPr>
        <w:t xml:space="preserve">родился 9 мая </w:t>
      </w:r>
      <w:smartTag w:uri="urn:schemas-microsoft-com:office:smarttags" w:element="metricconverter">
        <w:smartTagPr>
          <w:attr w:name="ProductID" w:val="1912 г"/>
        </w:smartTagPr>
        <w:r w:rsidR="00274A7B" w:rsidRPr="00274A7B">
          <w:rPr>
            <w:rFonts w:ascii="Times New Roman" w:hAnsi="Times New Roman" w:cs="Times New Roman"/>
            <w:sz w:val="32"/>
            <w:szCs w:val="32"/>
          </w:rPr>
          <w:t>1912 г</w:t>
        </w:r>
        <w:r>
          <w:rPr>
            <w:rFonts w:ascii="Times New Roman" w:hAnsi="Times New Roman" w:cs="Times New Roman"/>
            <w:sz w:val="32"/>
            <w:szCs w:val="32"/>
          </w:rPr>
          <w:t>ода</w:t>
        </w:r>
      </w:smartTag>
      <w:r w:rsidR="00274A7B" w:rsidRPr="00274A7B">
        <w:rPr>
          <w:rFonts w:ascii="Times New Roman" w:hAnsi="Times New Roman" w:cs="Times New Roman"/>
          <w:sz w:val="32"/>
          <w:szCs w:val="32"/>
        </w:rPr>
        <w:t xml:space="preserve"> в городе Канске. В </w:t>
      </w:r>
      <w:smartTag w:uri="urn:schemas-microsoft-com:office:smarttags" w:element="metricconverter">
        <w:smartTagPr>
          <w:attr w:name="ProductID" w:val="1930 г"/>
        </w:smartTagPr>
        <w:r w:rsidR="00274A7B" w:rsidRPr="00274A7B">
          <w:rPr>
            <w:rFonts w:ascii="Times New Roman" w:hAnsi="Times New Roman" w:cs="Times New Roman"/>
            <w:sz w:val="32"/>
            <w:szCs w:val="32"/>
          </w:rPr>
          <w:t>1930 г</w:t>
        </w:r>
      </w:smartTag>
      <w:r w:rsidR="00274A7B" w:rsidRPr="00274A7B">
        <w:rPr>
          <w:rFonts w:ascii="Times New Roman" w:hAnsi="Times New Roman" w:cs="Times New Roman"/>
          <w:sz w:val="32"/>
          <w:szCs w:val="32"/>
        </w:rPr>
        <w:t>. окончил школу № 2.</w:t>
      </w:r>
      <w:r>
        <w:rPr>
          <w:rFonts w:ascii="Times New Roman" w:hAnsi="Times New Roman" w:cs="Times New Roman"/>
          <w:sz w:val="32"/>
          <w:szCs w:val="32"/>
        </w:rPr>
        <w:t xml:space="preserve"> </w:t>
      </w:r>
      <w:r w:rsidR="00274A7B" w:rsidRPr="00274A7B">
        <w:rPr>
          <w:rFonts w:ascii="Times New Roman" w:hAnsi="Times New Roman" w:cs="Times New Roman"/>
          <w:sz w:val="32"/>
          <w:szCs w:val="32"/>
        </w:rPr>
        <w:t>Потом начал учительствовать в Рыбинском районе, Красноярского края. Его бывшие одноклассники пишут, что он был избачом (библиотекарем). Затем уехал в Ленинград, там,  через год приобрел специальность слесаря на заводе «</w:t>
      </w:r>
      <w:proofErr w:type="spellStart"/>
      <w:r w:rsidR="00274A7B" w:rsidRPr="00274A7B">
        <w:rPr>
          <w:rFonts w:ascii="Times New Roman" w:hAnsi="Times New Roman" w:cs="Times New Roman"/>
          <w:sz w:val="32"/>
          <w:szCs w:val="32"/>
        </w:rPr>
        <w:t>Электросила</w:t>
      </w:r>
      <w:proofErr w:type="spellEnd"/>
      <w:r w:rsidR="00274A7B" w:rsidRPr="00274A7B">
        <w:rPr>
          <w:rFonts w:ascii="Times New Roman" w:hAnsi="Times New Roman" w:cs="Times New Roman"/>
          <w:sz w:val="32"/>
          <w:szCs w:val="32"/>
        </w:rPr>
        <w:t xml:space="preserve">».  Отсюда в 1935 году был отправлен на учебу в Севастопольское морское училище. В 1939 году после окончания училища работал в Москве, в Наркомате Морского флота. </w:t>
      </w:r>
    </w:p>
    <w:p w:rsidR="00274A7B" w:rsidRPr="00274A7B" w:rsidRDefault="00274A7B" w:rsidP="00C710DE">
      <w:pPr>
        <w:spacing w:after="0"/>
        <w:ind w:firstLine="709"/>
        <w:rPr>
          <w:rFonts w:ascii="Times New Roman" w:hAnsi="Times New Roman" w:cs="Times New Roman"/>
          <w:sz w:val="32"/>
          <w:szCs w:val="32"/>
        </w:rPr>
      </w:pPr>
      <w:r w:rsidRPr="00274A7B">
        <w:rPr>
          <w:rFonts w:ascii="Times New Roman" w:hAnsi="Times New Roman" w:cs="Times New Roman"/>
          <w:sz w:val="32"/>
          <w:szCs w:val="32"/>
        </w:rPr>
        <w:t>Война застала его в отпуске в Канске, куда он приехал 17 июня 1941 года. 22 июня он выступил в городском парке с призывом стать как один на защиту Родины. Первый свой боевой подвиг он совершил под Москвой в 1941году, где подразделение морской пехоты попало в окружение.</w:t>
      </w:r>
      <w:r w:rsidR="00C710DE">
        <w:rPr>
          <w:rFonts w:ascii="Times New Roman" w:hAnsi="Times New Roman" w:cs="Times New Roman"/>
          <w:sz w:val="32"/>
          <w:szCs w:val="32"/>
        </w:rPr>
        <w:t xml:space="preserve"> Многие погибли,  до конца выполнив свой долг. Остальных, почерневших от усталости и опухших от голода, Москвин вывел из окружения.  </w:t>
      </w:r>
      <w:r w:rsidRPr="00274A7B">
        <w:rPr>
          <w:rFonts w:ascii="Times New Roman" w:hAnsi="Times New Roman" w:cs="Times New Roman"/>
          <w:sz w:val="32"/>
          <w:szCs w:val="32"/>
        </w:rPr>
        <w:t xml:space="preserve"> Принимал участие в битвах под Москвой, в Донских и Кубанских степях,  был награжден орденами Красного Знамени и Ленина.  С именем Москвина связано первое применение реактивных установок «катюш» против танков противника, что занесено в летопись действий артиллерии в годы Великой Отечественной войны.</w:t>
      </w:r>
    </w:p>
    <w:p w:rsidR="00274A7B" w:rsidRPr="00274A7B" w:rsidRDefault="00274A7B" w:rsidP="00274A7B">
      <w:pPr>
        <w:spacing w:after="0"/>
        <w:ind w:firstLine="709"/>
        <w:rPr>
          <w:rFonts w:ascii="Times New Roman" w:hAnsi="Times New Roman" w:cs="Times New Roman"/>
          <w:sz w:val="32"/>
          <w:szCs w:val="32"/>
        </w:rPr>
      </w:pPr>
      <w:r w:rsidRPr="00274A7B">
        <w:rPr>
          <w:rFonts w:ascii="Times New Roman" w:hAnsi="Times New Roman" w:cs="Times New Roman"/>
          <w:sz w:val="32"/>
          <w:szCs w:val="32"/>
        </w:rPr>
        <w:t>В 1942 году командир Арсений Москвин был награжден ещё одним орденом – Отечественной войны первой степени. Последние награды застали Москвина уже в госпитале.  Находясь на лечении в городе Сочи в госпитале, Москвин познакомился со своей женой, которая видела его только тогда, когда его привозили раненного для лечения. Встречи эти были очень короткими. Тяжело раненый под высотой героев, он боролся со смертью… Москвин был смертельно ранен на своём командном пункте. Спустя несколько дней, 27 августа 1943 года он скончался в городе  Сочи, где и был похоронен. Через 24 дня после его смерти у него родился сын – Арсений Москвин, о  котором он мечтал, но  так и не увидел.</w:t>
      </w:r>
    </w:p>
    <w:p w:rsidR="00274A7B" w:rsidRPr="00274A7B" w:rsidRDefault="00274A7B" w:rsidP="00274A7B">
      <w:pPr>
        <w:spacing w:after="0"/>
        <w:ind w:firstLine="709"/>
        <w:rPr>
          <w:rFonts w:ascii="Times New Roman" w:hAnsi="Times New Roman" w:cs="Times New Roman"/>
          <w:sz w:val="32"/>
          <w:szCs w:val="32"/>
        </w:rPr>
      </w:pPr>
      <w:r w:rsidRPr="00274A7B">
        <w:rPr>
          <w:rFonts w:ascii="Times New Roman" w:hAnsi="Times New Roman" w:cs="Times New Roman"/>
          <w:sz w:val="32"/>
          <w:szCs w:val="32"/>
        </w:rPr>
        <w:t xml:space="preserve">Боевой путь Москвина описан в военных мемуарах маршала Г.К. Жукова и более чем в 40 публикациях. </w:t>
      </w:r>
    </w:p>
    <w:p w:rsidR="00274A7B" w:rsidRDefault="00274A7B" w:rsidP="00274A7B">
      <w:pPr>
        <w:spacing w:after="0"/>
        <w:ind w:firstLine="709"/>
        <w:rPr>
          <w:rFonts w:ascii="Times New Roman" w:hAnsi="Times New Roman" w:cs="Times New Roman"/>
          <w:sz w:val="32"/>
          <w:szCs w:val="32"/>
        </w:rPr>
      </w:pPr>
      <w:r w:rsidRPr="00274A7B">
        <w:rPr>
          <w:rFonts w:ascii="Times New Roman" w:hAnsi="Times New Roman" w:cs="Times New Roman"/>
          <w:sz w:val="32"/>
          <w:szCs w:val="32"/>
        </w:rPr>
        <w:t xml:space="preserve">Именем Москвина назван теплоход Балтийского пароходства и улицы в г. </w:t>
      </w:r>
      <w:proofErr w:type="gramStart"/>
      <w:r w:rsidRPr="00274A7B">
        <w:rPr>
          <w:rFonts w:ascii="Times New Roman" w:hAnsi="Times New Roman" w:cs="Times New Roman"/>
          <w:sz w:val="32"/>
          <w:szCs w:val="32"/>
        </w:rPr>
        <w:t>Канске  Красноярского</w:t>
      </w:r>
      <w:proofErr w:type="gramEnd"/>
      <w:r w:rsidRPr="00274A7B">
        <w:rPr>
          <w:rFonts w:ascii="Times New Roman" w:hAnsi="Times New Roman" w:cs="Times New Roman"/>
          <w:sz w:val="32"/>
          <w:szCs w:val="32"/>
        </w:rPr>
        <w:t xml:space="preserve"> края и Центральном районе г. Сочи (микрорайон Центр), прежние названия – Соборная, Маячная.</w:t>
      </w:r>
    </w:p>
    <w:p w:rsidR="00470464" w:rsidRDefault="00470464" w:rsidP="00274A7B">
      <w:pPr>
        <w:spacing w:after="0"/>
        <w:ind w:firstLine="709"/>
        <w:rPr>
          <w:rFonts w:ascii="Times New Roman" w:hAnsi="Times New Roman" w:cs="Times New Roman"/>
          <w:sz w:val="32"/>
          <w:szCs w:val="32"/>
        </w:rPr>
      </w:pPr>
    </w:p>
    <w:p w:rsidR="00470464" w:rsidRDefault="00470464" w:rsidP="00274A7B">
      <w:pPr>
        <w:spacing w:after="0"/>
        <w:ind w:firstLine="709"/>
        <w:rPr>
          <w:rFonts w:ascii="Times New Roman" w:hAnsi="Times New Roman" w:cs="Times New Roman"/>
          <w:sz w:val="32"/>
          <w:szCs w:val="32"/>
        </w:rPr>
      </w:pP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lastRenderedPageBreak/>
        <w:t xml:space="preserve">1922г. Советская школа №2 города Канска стала школой с девятилетним сроком обучения. В архивных документах того времени говорится, что в школе № 1 и №2 в 1922г. обучалось 1307 учеников: 704 мальчика и 303 девочки. </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 xml:space="preserve">1923-1924гг. Школа находилась в бывшем здании Дома детского творчества по улице </w:t>
      </w:r>
      <w:proofErr w:type="spellStart"/>
      <w:r>
        <w:rPr>
          <w:rFonts w:ascii="Times New Roman" w:hAnsi="Times New Roman" w:cs="Times New Roman"/>
          <w:sz w:val="32"/>
          <w:szCs w:val="32"/>
        </w:rPr>
        <w:t>Краснопартизанской</w:t>
      </w:r>
      <w:proofErr w:type="spellEnd"/>
      <w:r>
        <w:rPr>
          <w:rFonts w:ascii="Times New Roman" w:hAnsi="Times New Roman" w:cs="Times New Roman"/>
          <w:sz w:val="32"/>
          <w:szCs w:val="32"/>
        </w:rPr>
        <w:t>. Там она оставалась до 1965г. В школе было 6 классных комнат: не было кабинета физики, химической лаборатории, библиотеки. Учащимся было разрешено посещать библиотеку городского отдела народного образования (ГОНО). В школе обучалось 469 учеников, классов комплектов было 12, девятый класс в этом году отсутствовал. Учителей здесь работало 15, из них с высшим образованием – 10, со средним – 4, ниже среднего образования - 1 человек.</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 xml:space="preserve">О том, какая школа была в 20-е - 30-е годы, удалось найти не много. Из воспоминаний одноклассницы Арсения Москвина Ольги Лавровой (ныне Боровик), проживающей в городе Кирове: </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 xml:space="preserve">В школе была комсомольская ячейка, в которую вступали ученики 7х-9х классов. В бюро ячейки входило 11 человек. А. Москвин отвечал за военно-патриотическую работу. Он уже тогда любил военное дело. Заседали после уроков, иногда до темноты, решали самые разные вопросы. Часто комсомольцы школы ходили строем по городу и пели революционные песни, причем очень любили это занятие. Были горды тем, что жители города выходили из домов, останавливались на улицах и любовались нами. Школа тогда была с </w:t>
      </w:r>
      <w:proofErr w:type="spellStart"/>
      <w:r>
        <w:rPr>
          <w:rFonts w:ascii="Times New Roman" w:hAnsi="Times New Roman" w:cs="Times New Roman"/>
          <w:sz w:val="32"/>
          <w:szCs w:val="32"/>
        </w:rPr>
        <w:t>педуклоном</w:t>
      </w:r>
      <w:proofErr w:type="spellEnd"/>
      <w:r>
        <w:rPr>
          <w:rFonts w:ascii="Times New Roman" w:hAnsi="Times New Roman" w:cs="Times New Roman"/>
          <w:sz w:val="32"/>
          <w:szCs w:val="32"/>
        </w:rPr>
        <w:t xml:space="preserve">. После окончания школы ученики ехали работать учениками начальных классов или избачами (заведующими избой-читальней). Москвин также после окончания школы уехал в Рыбинский район и там работал избачом. А учась в школе, как бы проходя практику, мы участвовали в ликвидации безграмотности среди населения города и даже ликвидировали безграмотность среди солдат 76 корейского полка, размещавшегося тогда в Канске. Под руководством бюро комсомольской ячейки мы организовывали походы в деревни. Наша подшефная деревня была </w:t>
      </w:r>
      <w:proofErr w:type="spellStart"/>
      <w:r>
        <w:rPr>
          <w:rFonts w:ascii="Times New Roman" w:hAnsi="Times New Roman" w:cs="Times New Roman"/>
          <w:sz w:val="32"/>
          <w:szCs w:val="32"/>
        </w:rPr>
        <w:t>Курыш</w:t>
      </w:r>
      <w:proofErr w:type="spellEnd"/>
      <w:r>
        <w:rPr>
          <w:rFonts w:ascii="Times New Roman" w:hAnsi="Times New Roman" w:cs="Times New Roman"/>
          <w:sz w:val="32"/>
          <w:szCs w:val="32"/>
        </w:rPr>
        <w:t xml:space="preserve"> - Поповичи. Там мы давали концерты, работали на </w:t>
      </w:r>
      <w:proofErr w:type="spellStart"/>
      <w:r>
        <w:rPr>
          <w:rFonts w:ascii="Times New Roman" w:hAnsi="Times New Roman" w:cs="Times New Roman"/>
          <w:sz w:val="32"/>
          <w:szCs w:val="32"/>
        </w:rPr>
        <w:t>зернотоке</w:t>
      </w:r>
      <w:proofErr w:type="spellEnd"/>
      <w:r>
        <w:rPr>
          <w:rFonts w:ascii="Times New Roman" w:hAnsi="Times New Roman" w:cs="Times New Roman"/>
          <w:sz w:val="32"/>
          <w:szCs w:val="32"/>
        </w:rPr>
        <w:t xml:space="preserve">, выполняли </w:t>
      </w:r>
      <w:proofErr w:type="spellStart"/>
      <w:r>
        <w:rPr>
          <w:rFonts w:ascii="Times New Roman" w:hAnsi="Times New Roman" w:cs="Times New Roman"/>
          <w:sz w:val="32"/>
          <w:szCs w:val="32"/>
        </w:rPr>
        <w:t>сельхозработы</w:t>
      </w:r>
      <w:proofErr w:type="spellEnd"/>
      <w:r>
        <w:rPr>
          <w:rFonts w:ascii="Times New Roman" w:hAnsi="Times New Roman" w:cs="Times New Roman"/>
          <w:sz w:val="32"/>
          <w:szCs w:val="32"/>
        </w:rPr>
        <w:t xml:space="preserve">, участвовали в коллективизации, а в </w:t>
      </w:r>
      <w:smartTag w:uri="urn:schemas-microsoft-com:office:smarttags" w:element="metricconverter">
        <w:smartTagPr>
          <w:attr w:name="ProductID" w:val="1930 г"/>
        </w:smartTagPr>
        <w:r>
          <w:rPr>
            <w:rFonts w:ascii="Times New Roman" w:hAnsi="Times New Roman" w:cs="Times New Roman"/>
            <w:sz w:val="32"/>
            <w:szCs w:val="32"/>
          </w:rPr>
          <w:t>1930 г</w:t>
        </w:r>
      </w:smartTag>
      <w:r>
        <w:rPr>
          <w:rFonts w:ascii="Times New Roman" w:hAnsi="Times New Roman" w:cs="Times New Roman"/>
          <w:sz w:val="32"/>
          <w:szCs w:val="32"/>
        </w:rPr>
        <w:t xml:space="preserve">. все были инструкторами по выборам в местные органы советской власти. </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 xml:space="preserve">1928 г. В Канск приезжал С.М. Будённый. Был он в </w:t>
      </w:r>
      <w:proofErr w:type="spellStart"/>
      <w:r>
        <w:rPr>
          <w:rFonts w:ascii="Times New Roman" w:hAnsi="Times New Roman" w:cs="Times New Roman"/>
          <w:sz w:val="32"/>
          <w:szCs w:val="32"/>
        </w:rPr>
        <w:t>Тасеевском</w:t>
      </w:r>
      <w:proofErr w:type="spellEnd"/>
      <w:r>
        <w:rPr>
          <w:rFonts w:ascii="Times New Roman" w:hAnsi="Times New Roman" w:cs="Times New Roman"/>
          <w:sz w:val="32"/>
          <w:szCs w:val="32"/>
        </w:rPr>
        <w:t xml:space="preserve"> районе у своего бывшего ординарца. Сначала с красным обозом они приехали в </w:t>
      </w:r>
      <w:proofErr w:type="spellStart"/>
      <w:r>
        <w:rPr>
          <w:rFonts w:ascii="Times New Roman" w:hAnsi="Times New Roman" w:cs="Times New Roman"/>
          <w:sz w:val="32"/>
          <w:szCs w:val="32"/>
        </w:rPr>
        <w:lastRenderedPageBreak/>
        <w:t>Иланск</w:t>
      </w:r>
      <w:proofErr w:type="spellEnd"/>
      <w:r>
        <w:rPr>
          <w:rFonts w:ascii="Times New Roman" w:hAnsi="Times New Roman" w:cs="Times New Roman"/>
          <w:sz w:val="32"/>
          <w:szCs w:val="32"/>
        </w:rPr>
        <w:t>, а затем в Канск. В городе был митинг. Наша школа завоевала право стоять в почетном карауле у трибуны. У Арсения Москвина от счастья горели глаза. Он тогда не знал, что из рук Будённого будет во время Великой Отечественной войны получать Орден Ленина.</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 xml:space="preserve">На современном этапе, на базе школы №2 города Канска открыт Морской кадетский корпус. В кадетском корпусе есть свой музей, в котором есть экспозиция, посвящённая Арсению Петровичу Москвину. </w:t>
      </w:r>
    </w:p>
    <w:p w:rsidR="00470464" w:rsidRDefault="00470464" w:rsidP="00470464">
      <w:pPr>
        <w:spacing w:after="0"/>
        <w:ind w:firstLine="709"/>
        <w:rPr>
          <w:rFonts w:ascii="Times New Roman" w:hAnsi="Times New Roman" w:cs="Times New Roman"/>
          <w:sz w:val="32"/>
          <w:szCs w:val="32"/>
        </w:rPr>
      </w:pPr>
      <w:r>
        <w:rPr>
          <w:rFonts w:ascii="Times New Roman" w:hAnsi="Times New Roman" w:cs="Times New Roman"/>
          <w:sz w:val="32"/>
          <w:szCs w:val="32"/>
        </w:rPr>
        <w:t>В Кадетском корпусе Арсению Петровичу Москвину установлен памятник. Кроме того, кадеты сняли фильм о жизни и подвиге Арсения Петровича Москвина. В фильме рассказывается об истории улиц имени Москвина, которые находятся в городах Канске и Сочи.</w:t>
      </w:r>
    </w:p>
    <w:p w:rsidR="00470464" w:rsidRDefault="00470464" w:rsidP="00470464">
      <w:pPr>
        <w:rPr>
          <w:rFonts w:ascii="Times New Roman" w:hAnsi="Times New Roman" w:cs="Times New Roman"/>
          <w:sz w:val="32"/>
          <w:szCs w:val="32"/>
        </w:rPr>
      </w:pPr>
    </w:p>
    <w:p w:rsidR="00470464" w:rsidRDefault="00470464" w:rsidP="00470464">
      <w:pPr>
        <w:tabs>
          <w:tab w:val="left" w:pos="1200"/>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noProof/>
          <w:sz w:val="32"/>
          <w:szCs w:val="32"/>
        </w:rPr>
        <w:drawing>
          <wp:inline distT="0" distB="0" distL="0" distR="0">
            <wp:extent cx="7010400" cy="4657725"/>
            <wp:effectExtent l="0" t="0" r="0" b="0"/>
            <wp:docPr id="3" name="Рисунок 3" descr="DSC0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36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0400" cy="4657725"/>
                    </a:xfrm>
                    <a:prstGeom prst="rect">
                      <a:avLst/>
                    </a:prstGeom>
                    <a:noFill/>
                    <a:ln>
                      <a:noFill/>
                    </a:ln>
                  </pic:spPr>
                </pic:pic>
              </a:graphicData>
            </a:graphic>
          </wp:inline>
        </w:drawing>
      </w:r>
    </w:p>
    <w:p w:rsidR="00470464" w:rsidRDefault="00470464" w:rsidP="00470464">
      <w:pPr>
        <w:ind w:firstLine="708"/>
        <w:rPr>
          <w:rFonts w:ascii="Times New Roman" w:hAnsi="Times New Roman" w:cs="Times New Roman"/>
          <w:sz w:val="32"/>
          <w:szCs w:val="32"/>
        </w:rPr>
      </w:pPr>
      <w:r>
        <w:rPr>
          <w:rFonts w:ascii="Times New Roman" w:hAnsi="Times New Roman" w:cs="Times New Roman"/>
          <w:sz w:val="32"/>
          <w:szCs w:val="32"/>
        </w:rPr>
        <w:t xml:space="preserve">Экспозиция, посвящённая А.П. Москвину в музее </w:t>
      </w:r>
      <w:proofErr w:type="spellStart"/>
      <w:r>
        <w:rPr>
          <w:rFonts w:ascii="Times New Roman" w:hAnsi="Times New Roman" w:cs="Times New Roman"/>
          <w:sz w:val="32"/>
          <w:szCs w:val="32"/>
        </w:rPr>
        <w:t>Канского</w:t>
      </w:r>
      <w:proofErr w:type="spellEnd"/>
      <w:r>
        <w:rPr>
          <w:rFonts w:ascii="Times New Roman" w:hAnsi="Times New Roman" w:cs="Times New Roman"/>
          <w:sz w:val="32"/>
          <w:szCs w:val="32"/>
        </w:rPr>
        <w:t xml:space="preserve"> Морского кадетского корпуса. </w:t>
      </w:r>
    </w:p>
    <w:p w:rsidR="00470464" w:rsidRDefault="00470464" w:rsidP="00470464">
      <w:pPr>
        <w:ind w:firstLine="708"/>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543550" cy="8324850"/>
            <wp:effectExtent l="0" t="0" r="0" b="0"/>
            <wp:docPr id="1" name="Рисунок 1" descr="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4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3550" cy="8324850"/>
                    </a:xfrm>
                    <a:prstGeom prst="rect">
                      <a:avLst/>
                    </a:prstGeom>
                    <a:noFill/>
                    <a:ln>
                      <a:noFill/>
                    </a:ln>
                  </pic:spPr>
                </pic:pic>
              </a:graphicData>
            </a:graphic>
          </wp:inline>
        </w:drawing>
      </w:r>
    </w:p>
    <w:p w:rsidR="00470464" w:rsidRDefault="00470464" w:rsidP="00470464">
      <w:pPr>
        <w:ind w:firstLine="708"/>
        <w:rPr>
          <w:rFonts w:ascii="Times New Roman" w:hAnsi="Times New Roman" w:cs="Times New Roman"/>
          <w:sz w:val="32"/>
          <w:szCs w:val="32"/>
        </w:rPr>
      </w:pPr>
      <w:r>
        <w:rPr>
          <w:rFonts w:ascii="Times New Roman" w:hAnsi="Times New Roman" w:cs="Times New Roman"/>
          <w:sz w:val="32"/>
          <w:szCs w:val="32"/>
        </w:rPr>
        <w:tab/>
        <w:t xml:space="preserve">Памятник А.П. Москвину, установленный на территории </w:t>
      </w:r>
      <w:proofErr w:type="spellStart"/>
      <w:r>
        <w:rPr>
          <w:rFonts w:ascii="Times New Roman" w:hAnsi="Times New Roman" w:cs="Times New Roman"/>
          <w:sz w:val="32"/>
          <w:szCs w:val="32"/>
        </w:rPr>
        <w:t>Канского</w:t>
      </w:r>
      <w:proofErr w:type="spellEnd"/>
      <w:r>
        <w:rPr>
          <w:rFonts w:ascii="Times New Roman" w:hAnsi="Times New Roman" w:cs="Times New Roman"/>
          <w:sz w:val="32"/>
          <w:szCs w:val="32"/>
        </w:rPr>
        <w:t xml:space="preserve"> Морского кадетского корпуса. </w:t>
      </w:r>
    </w:p>
    <w:p w:rsidR="00470464" w:rsidRPr="00274A7B" w:rsidRDefault="00470464" w:rsidP="00274A7B">
      <w:pPr>
        <w:spacing w:after="0"/>
        <w:ind w:firstLine="709"/>
        <w:rPr>
          <w:rFonts w:ascii="Times New Roman" w:hAnsi="Times New Roman" w:cs="Times New Roman"/>
          <w:sz w:val="32"/>
          <w:szCs w:val="32"/>
        </w:rPr>
      </w:pPr>
      <w:bookmarkStart w:id="0" w:name="_GoBack"/>
      <w:bookmarkEnd w:id="0"/>
    </w:p>
    <w:p w:rsidR="0010675C" w:rsidRDefault="0010675C"/>
    <w:sectPr w:rsidR="0010675C" w:rsidSect="00C710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A7B"/>
    <w:rsid w:val="0010675C"/>
    <w:rsid w:val="00274A7B"/>
    <w:rsid w:val="00470464"/>
    <w:rsid w:val="00C71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5F2B36"/>
  <w15:docId w15:val="{4E839C9B-CD7B-484A-9299-8FBFCF0F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4A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4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4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798</Words>
  <Characters>4549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 Windows</cp:lastModifiedBy>
  <cp:revision>2</cp:revision>
  <dcterms:created xsi:type="dcterms:W3CDTF">2020-03-19T12:48:00Z</dcterms:created>
  <dcterms:modified xsi:type="dcterms:W3CDTF">2020-03-19T12:48:00Z</dcterms:modified>
</cp:coreProperties>
</file>